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7CA" w:rsidRDefault="009917CA">
      <w:pPr>
        <w:rPr>
          <w:rFonts w:ascii="Arial Narrow" w:hAnsi="Arial Narrow" w:cs="Arial Narrow"/>
          <w:color w:val="000000"/>
          <w:sz w:val="16"/>
          <w:szCs w:val="16"/>
        </w:rPr>
      </w:pPr>
    </w:p>
    <w:p w:rsidR="00AF39E4" w:rsidRDefault="00AF39E4" w:rsidP="00F3422A">
      <w:pPr>
        <w:rPr>
          <w:rFonts w:ascii="Bradley Hand ITC" w:hAnsi="Bradley Hand ITC" w:cs="Bradley Hand ITC"/>
          <w:b/>
          <w:bCs/>
          <w:color w:val="808000"/>
          <w:sz w:val="56"/>
          <w:szCs w:val="56"/>
        </w:rPr>
      </w:pPr>
    </w:p>
    <w:p w:rsidR="00AF39E4" w:rsidRPr="00AF39E4" w:rsidRDefault="00AF39E4" w:rsidP="00F3422A">
      <w:pPr>
        <w:rPr>
          <w:rFonts w:ascii="Bradley Hand ITC" w:hAnsi="Bradley Hand ITC" w:cs="Bradley Hand ITC"/>
          <w:b/>
          <w:bCs/>
          <w:color w:val="808000"/>
          <w:sz w:val="24"/>
          <w:szCs w:val="24"/>
        </w:rPr>
      </w:pPr>
    </w:p>
    <w:p w:rsidR="00AE4E4F" w:rsidRPr="00D43DC7" w:rsidRDefault="00B00CDE" w:rsidP="006F5A12">
      <w:pPr>
        <w:jc w:val="center"/>
        <w:rPr>
          <w:rFonts w:ascii="Bradley Hand ITC" w:hAnsi="Bradley Hand ITC" w:cs="Bradley Hand ITC"/>
          <w:b/>
          <w:bCs/>
          <w:color w:val="808000"/>
          <w:sz w:val="48"/>
          <w:szCs w:val="48"/>
        </w:rPr>
      </w:pPr>
      <w:r w:rsidRPr="00B00CDE">
        <w:rPr>
          <w:rFonts w:ascii="Bradley Hand ITC" w:hAnsi="Bradley Hand ITC" w:cs="Bradley Hand ITC"/>
          <w:b/>
          <w:bCs/>
          <w:color w:val="808000"/>
          <w:sz w:val="48"/>
          <w:szCs w:val="4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377.25pt;height:25.5pt" fillcolor="black">
            <v:shadow color="#868686"/>
            <v:textpath style="font-family:&quot;Bradley Hand ITC&quot;;font-size:20pt" fitshape="t" trim="t" string="Western States Clan MacLaren Society, Inc."/>
          </v:shape>
        </w:pict>
      </w:r>
    </w:p>
    <w:p w:rsidR="00094BE3" w:rsidRPr="00B23E18" w:rsidRDefault="00C958B5" w:rsidP="00B23E18">
      <w:pPr>
        <w:jc w:val="center"/>
        <w:rPr>
          <w:rFonts w:ascii="Bradley Hand ITC" w:hAnsi="Bradley Hand ITC" w:cs="Bradley Hand ITC"/>
          <w:b/>
          <w:bCs/>
          <w:color w:val="92D050"/>
          <w:sz w:val="72"/>
          <w:szCs w:val="72"/>
        </w:rPr>
      </w:pPr>
      <w:r>
        <w:rPr>
          <w:rFonts w:ascii="Bradley Hand ITC" w:hAnsi="Bradley Hand ITC" w:cs="Bradley Hand ITC"/>
          <w:b/>
          <w:bCs/>
          <w:noProof/>
          <w:color w:val="92D050"/>
          <w:sz w:val="72"/>
          <w:szCs w:val="72"/>
        </w:rPr>
        <w:drawing>
          <wp:inline distT="0" distB="0" distL="0" distR="0">
            <wp:extent cx="1097280" cy="1096906"/>
            <wp:effectExtent l="19050" t="0" r="7620" b="0"/>
            <wp:docPr id="1" name="Picture 0" descr="thist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stles.jpg"/>
                    <pic:cNvPicPr/>
                  </pic:nvPicPr>
                  <pic:blipFill>
                    <a:blip r:embed="rId7"/>
                    <a:stretch>
                      <a:fillRect/>
                    </a:stretch>
                  </pic:blipFill>
                  <pic:spPr>
                    <a:xfrm>
                      <a:off x="0" y="0"/>
                      <a:ext cx="1097280" cy="1096906"/>
                    </a:xfrm>
                    <a:prstGeom prst="rect">
                      <a:avLst/>
                    </a:prstGeom>
                  </pic:spPr>
                </pic:pic>
              </a:graphicData>
            </a:graphic>
          </wp:inline>
        </w:drawing>
      </w:r>
      <w:r w:rsidR="000B25F1" w:rsidRPr="000B25F1">
        <w:rPr>
          <w:rFonts w:ascii="Bradley Hand ITC" w:hAnsi="Bradley Hand ITC" w:cs="Bradley Hand ITC"/>
          <w:b/>
          <w:bCs/>
          <w:color w:val="92D050"/>
          <w:sz w:val="48"/>
          <w:szCs w:val="48"/>
        </w:rPr>
        <w:t xml:space="preserve"> </w:t>
      </w:r>
      <w:r w:rsidR="000B25F1" w:rsidRPr="000E0241">
        <w:rPr>
          <w:rFonts w:ascii="Bradley Hand ITC" w:hAnsi="Bradley Hand ITC" w:cs="Bradley Hand ITC"/>
          <w:b/>
          <w:bCs/>
          <w:sz w:val="48"/>
          <w:szCs w:val="48"/>
        </w:rPr>
        <w:t>The Scottish Thistle Newsletter</w:t>
      </w:r>
      <w:r w:rsidR="00ED10D5">
        <w:rPr>
          <w:rFonts w:ascii="Bradley Hand ITC" w:hAnsi="Bradley Hand ITC" w:cs="Bradley Hand ITC"/>
          <w:b/>
          <w:bCs/>
          <w:noProof/>
          <w:color w:val="92D050"/>
          <w:sz w:val="72"/>
          <w:szCs w:val="72"/>
        </w:rPr>
        <w:t xml:space="preserve"> </w:t>
      </w:r>
      <w:r w:rsidR="00F857AE">
        <w:rPr>
          <w:rFonts w:ascii="Bradley Hand ITC" w:hAnsi="Bradley Hand ITC" w:cs="Bradley Hand ITC"/>
          <w:b/>
          <w:bCs/>
          <w:noProof/>
          <w:color w:val="92D050"/>
          <w:sz w:val="72"/>
          <w:szCs w:val="72"/>
        </w:rPr>
        <w:drawing>
          <wp:inline distT="0" distB="0" distL="0" distR="0">
            <wp:extent cx="1005840" cy="994664"/>
            <wp:effectExtent l="19050" t="0" r="3810" b="0"/>
            <wp:docPr id="4" name="Picture 3" descr="th7T3UVI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7T3UVIGB.jpg"/>
                    <pic:cNvPicPr/>
                  </pic:nvPicPr>
                  <pic:blipFill>
                    <a:blip r:embed="rId8"/>
                    <a:stretch>
                      <a:fillRect/>
                    </a:stretch>
                  </pic:blipFill>
                  <pic:spPr>
                    <a:xfrm>
                      <a:off x="0" y="0"/>
                      <a:ext cx="1005840" cy="994664"/>
                    </a:xfrm>
                    <a:prstGeom prst="rect">
                      <a:avLst/>
                    </a:prstGeom>
                  </pic:spPr>
                </pic:pic>
              </a:graphicData>
            </a:graphic>
          </wp:inline>
        </w:drawing>
      </w:r>
    </w:p>
    <w:p w:rsidR="001C127F" w:rsidRDefault="007477E3" w:rsidP="001A4134">
      <w:pPr>
        <w:pBdr>
          <w:bottom w:val="double" w:sz="6" w:space="1" w:color="auto"/>
        </w:pBdr>
        <w:rPr>
          <w:rFonts w:ascii="Bradley Hand ITC" w:hAnsi="Bradley Hand ITC" w:cs="Bradley Hand ITC"/>
          <w:b/>
          <w:bCs/>
          <w:sz w:val="28"/>
          <w:szCs w:val="28"/>
        </w:rPr>
      </w:pPr>
      <w:r>
        <w:rPr>
          <w:rFonts w:ascii="Bradley Hand ITC" w:hAnsi="Bradley Hand ITC" w:cs="Bradley Hand ITC"/>
          <w:b/>
          <w:bCs/>
          <w:sz w:val="28"/>
          <w:szCs w:val="28"/>
        </w:rPr>
        <w:t>Summer</w:t>
      </w:r>
      <w:r w:rsidR="005D5EEC">
        <w:rPr>
          <w:rFonts w:ascii="Bradley Hand ITC" w:hAnsi="Bradley Hand ITC" w:cs="Bradley Hand ITC"/>
          <w:b/>
          <w:bCs/>
          <w:sz w:val="28"/>
          <w:szCs w:val="28"/>
        </w:rPr>
        <w:t xml:space="preserve"> 2017</w:t>
      </w:r>
      <w:r w:rsidR="00AE4E4F">
        <w:rPr>
          <w:rFonts w:ascii="Bradley Hand ITC" w:hAnsi="Bradley Hand ITC" w:cs="Bradley Hand ITC"/>
          <w:b/>
          <w:bCs/>
          <w:sz w:val="28"/>
          <w:szCs w:val="28"/>
        </w:rPr>
        <w:tab/>
      </w:r>
      <w:r w:rsidR="00AE4E4F">
        <w:rPr>
          <w:rFonts w:ascii="Bradley Hand ITC" w:hAnsi="Bradley Hand ITC" w:cs="Bradley Hand ITC"/>
          <w:b/>
          <w:bCs/>
          <w:sz w:val="28"/>
          <w:szCs w:val="28"/>
        </w:rPr>
        <w:tab/>
      </w:r>
      <w:r w:rsidR="00AE4E4F">
        <w:rPr>
          <w:rFonts w:ascii="Bradley Hand ITC" w:hAnsi="Bradley Hand ITC" w:cs="Bradley Hand ITC"/>
          <w:b/>
          <w:bCs/>
          <w:sz w:val="28"/>
          <w:szCs w:val="28"/>
        </w:rPr>
        <w:tab/>
      </w:r>
      <w:r w:rsidR="00AE4E4F">
        <w:rPr>
          <w:rFonts w:ascii="Bradley Hand ITC" w:hAnsi="Bradley Hand ITC" w:cs="Bradley Hand ITC"/>
          <w:b/>
          <w:bCs/>
          <w:sz w:val="28"/>
          <w:szCs w:val="28"/>
        </w:rPr>
        <w:tab/>
      </w:r>
      <w:r w:rsidR="00AE4E4F">
        <w:rPr>
          <w:rFonts w:ascii="Bradley Hand ITC" w:hAnsi="Bradley Hand ITC" w:cs="Bradley Hand ITC"/>
          <w:b/>
          <w:bCs/>
          <w:sz w:val="28"/>
          <w:szCs w:val="28"/>
        </w:rPr>
        <w:tab/>
      </w:r>
      <w:r w:rsidR="00AE4E4F">
        <w:rPr>
          <w:rFonts w:ascii="Bradley Hand ITC" w:hAnsi="Bradley Hand ITC" w:cs="Bradley Hand ITC"/>
          <w:b/>
          <w:bCs/>
          <w:sz w:val="28"/>
          <w:szCs w:val="28"/>
        </w:rPr>
        <w:tab/>
      </w:r>
      <w:r w:rsidR="00AE4E4F">
        <w:rPr>
          <w:rFonts w:ascii="Bradley Hand ITC" w:hAnsi="Bradley Hand ITC" w:cs="Bradley Hand ITC"/>
          <w:b/>
          <w:bCs/>
          <w:sz w:val="28"/>
          <w:szCs w:val="28"/>
        </w:rPr>
        <w:tab/>
      </w:r>
      <w:r>
        <w:rPr>
          <w:rFonts w:ascii="Bradley Hand ITC" w:hAnsi="Bradley Hand ITC" w:cs="Bradley Hand ITC"/>
          <w:b/>
          <w:bCs/>
          <w:sz w:val="28"/>
          <w:szCs w:val="28"/>
        </w:rPr>
        <w:tab/>
      </w:r>
      <w:r>
        <w:rPr>
          <w:rFonts w:ascii="Bradley Hand ITC" w:hAnsi="Bradley Hand ITC" w:cs="Bradley Hand ITC"/>
          <w:b/>
          <w:bCs/>
          <w:sz w:val="28"/>
          <w:szCs w:val="28"/>
        </w:rPr>
        <w:tab/>
      </w:r>
      <w:r>
        <w:rPr>
          <w:rFonts w:ascii="Bradley Hand ITC" w:hAnsi="Bradley Hand ITC" w:cs="Bradley Hand ITC"/>
          <w:b/>
          <w:bCs/>
          <w:sz w:val="28"/>
          <w:szCs w:val="28"/>
        </w:rPr>
        <w:tab/>
        <w:t>Volume 2 Issue 3</w:t>
      </w:r>
    </w:p>
    <w:p w:rsidR="00590C95" w:rsidRDefault="00590C95" w:rsidP="00D04F68">
      <w:pPr>
        <w:spacing w:after="120"/>
        <w:rPr>
          <w:b/>
          <w:bCs/>
          <w:sz w:val="16"/>
          <w:szCs w:val="16"/>
        </w:rPr>
      </w:pPr>
    </w:p>
    <w:p w:rsidR="002D6A7E" w:rsidRPr="00590C95" w:rsidRDefault="002D6A7E" w:rsidP="005A6249">
      <w:pPr>
        <w:pBdr>
          <w:top w:val="thinThickThinSmallGap" w:sz="24" w:space="1" w:color="00B050"/>
          <w:left w:val="thinThickThinSmallGap" w:sz="24" w:space="4" w:color="00B050"/>
          <w:bottom w:val="thinThickThinSmallGap" w:sz="24" w:space="1" w:color="00B050"/>
          <w:right w:val="thinThickThinSmallGap" w:sz="24" w:space="4" w:color="00B050"/>
        </w:pBdr>
        <w:spacing w:after="120"/>
        <w:jc w:val="center"/>
        <w:rPr>
          <w:b/>
          <w:bCs/>
          <w:sz w:val="16"/>
          <w:szCs w:val="16"/>
        </w:rPr>
      </w:pPr>
      <w:r>
        <w:rPr>
          <w:b/>
          <w:bCs/>
          <w:noProof/>
          <w:sz w:val="16"/>
          <w:szCs w:val="16"/>
        </w:rPr>
        <w:drawing>
          <wp:inline distT="0" distB="0" distL="0" distR="0">
            <wp:extent cx="1828800" cy="1416818"/>
            <wp:effectExtent l="19050" t="0" r="0" b="0"/>
            <wp:docPr id="3" name="Picture 3" descr="C:\Users\Owner\AppData\Local\Microsoft\Windows\INetCache\IE\N3MOSGZJ\scottish_dancing_j041308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INetCache\IE\N3MOSGZJ\scottish_dancing_j04130801[1].gif"/>
                    <pic:cNvPicPr>
                      <a:picLocks noChangeAspect="1" noChangeArrowheads="1"/>
                    </pic:cNvPicPr>
                  </pic:nvPicPr>
                  <pic:blipFill>
                    <a:blip r:embed="rId9"/>
                    <a:srcRect/>
                    <a:stretch>
                      <a:fillRect/>
                    </a:stretch>
                  </pic:blipFill>
                  <pic:spPr bwMode="auto">
                    <a:xfrm>
                      <a:off x="0" y="0"/>
                      <a:ext cx="1828800" cy="1416818"/>
                    </a:xfrm>
                    <a:prstGeom prst="rect">
                      <a:avLst/>
                    </a:prstGeom>
                    <a:noFill/>
                    <a:ln w="9525">
                      <a:noFill/>
                      <a:miter lim="800000"/>
                      <a:headEnd/>
                      <a:tailEnd/>
                    </a:ln>
                  </pic:spPr>
                </pic:pic>
              </a:graphicData>
            </a:graphic>
          </wp:inline>
        </w:drawing>
      </w:r>
    </w:p>
    <w:p w:rsidR="009E2E5E" w:rsidRPr="005A6249" w:rsidRDefault="009E2E5E" w:rsidP="005A6249">
      <w:pPr>
        <w:pBdr>
          <w:top w:val="thinThickThinSmallGap" w:sz="24" w:space="1" w:color="00B050"/>
          <w:left w:val="thinThickThinSmallGap" w:sz="24" w:space="4" w:color="00B050"/>
          <w:bottom w:val="thinThickThinSmallGap" w:sz="24" w:space="1" w:color="00B050"/>
          <w:right w:val="thinThickThinSmallGap" w:sz="24" w:space="4" w:color="00B050"/>
        </w:pBdr>
        <w:jc w:val="center"/>
        <w:rPr>
          <w:b/>
          <w:bCs/>
          <w:color w:val="365F91" w:themeColor="accent1" w:themeShade="BF"/>
          <w:sz w:val="44"/>
          <w:szCs w:val="44"/>
        </w:rPr>
      </w:pPr>
      <w:r w:rsidRPr="005A6249">
        <w:rPr>
          <w:b/>
          <w:bCs/>
          <w:color w:val="365F91" w:themeColor="accent1" w:themeShade="BF"/>
          <w:sz w:val="44"/>
          <w:szCs w:val="44"/>
        </w:rPr>
        <w:t>WSCMS Annual Meeting</w:t>
      </w:r>
    </w:p>
    <w:p w:rsidR="009E2E5E" w:rsidRPr="005A6249" w:rsidRDefault="009E2E5E" w:rsidP="005A6249">
      <w:pPr>
        <w:pBdr>
          <w:top w:val="thinThickThinSmallGap" w:sz="24" w:space="1" w:color="00B050"/>
          <w:left w:val="thinThickThinSmallGap" w:sz="24" w:space="4" w:color="00B050"/>
          <w:bottom w:val="thinThickThinSmallGap" w:sz="24" w:space="1" w:color="00B050"/>
          <w:right w:val="thinThickThinSmallGap" w:sz="24" w:space="4" w:color="00B050"/>
        </w:pBdr>
        <w:jc w:val="center"/>
        <w:rPr>
          <w:b/>
          <w:bCs/>
          <w:color w:val="365F91" w:themeColor="accent1" w:themeShade="BF"/>
          <w:sz w:val="44"/>
          <w:szCs w:val="44"/>
        </w:rPr>
      </w:pPr>
      <w:r w:rsidRPr="005A6249">
        <w:rPr>
          <w:b/>
          <w:bCs/>
          <w:color w:val="365F91" w:themeColor="accent1" w:themeShade="BF"/>
          <w:sz w:val="44"/>
          <w:szCs w:val="44"/>
        </w:rPr>
        <w:t>September 30, 2017</w:t>
      </w:r>
    </w:p>
    <w:p w:rsidR="009E2E5E" w:rsidRPr="005A6249" w:rsidRDefault="009E2E5E" w:rsidP="005A6249">
      <w:pPr>
        <w:pBdr>
          <w:top w:val="thinThickThinSmallGap" w:sz="24" w:space="1" w:color="00B050"/>
          <w:left w:val="thinThickThinSmallGap" w:sz="24" w:space="4" w:color="00B050"/>
          <w:bottom w:val="thinThickThinSmallGap" w:sz="24" w:space="1" w:color="00B050"/>
          <w:right w:val="thinThickThinSmallGap" w:sz="24" w:space="4" w:color="00B050"/>
        </w:pBdr>
        <w:jc w:val="center"/>
        <w:rPr>
          <w:b/>
          <w:bCs/>
          <w:color w:val="365F91" w:themeColor="accent1" w:themeShade="BF"/>
          <w:sz w:val="44"/>
          <w:szCs w:val="44"/>
        </w:rPr>
      </w:pPr>
      <w:r w:rsidRPr="005A6249">
        <w:rPr>
          <w:b/>
          <w:bCs/>
          <w:color w:val="365F91" w:themeColor="accent1" w:themeShade="BF"/>
          <w:sz w:val="44"/>
          <w:szCs w:val="44"/>
        </w:rPr>
        <w:t>Election of Officers/Board Members</w:t>
      </w:r>
    </w:p>
    <w:p w:rsidR="009E2E5E" w:rsidRPr="005A6249" w:rsidRDefault="009E2E5E" w:rsidP="005A6249">
      <w:pPr>
        <w:pBdr>
          <w:top w:val="thinThickThinSmallGap" w:sz="24" w:space="1" w:color="00B050"/>
          <w:left w:val="thinThickThinSmallGap" w:sz="24" w:space="4" w:color="00B050"/>
          <w:bottom w:val="thinThickThinSmallGap" w:sz="24" w:space="1" w:color="00B050"/>
          <w:right w:val="thinThickThinSmallGap" w:sz="24" w:space="4" w:color="00B050"/>
        </w:pBdr>
        <w:spacing w:after="120"/>
        <w:jc w:val="center"/>
        <w:rPr>
          <w:b/>
          <w:bCs/>
          <w:color w:val="365F91" w:themeColor="accent1" w:themeShade="BF"/>
          <w:sz w:val="44"/>
          <w:szCs w:val="44"/>
        </w:rPr>
      </w:pPr>
      <w:r w:rsidRPr="005A6249">
        <w:rPr>
          <w:b/>
          <w:bCs/>
          <w:color w:val="365F91" w:themeColor="accent1" w:themeShade="BF"/>
          <w:sz w:val="44"/>
          <w:szCs w:val="44"/>
        </w:rPr>
        <w:t>Treasure Valley Celtic Festival – Boise, Idaho</w:t>
      </w:r>
    </w:p>
    <w:p w:rsidR="00781DF0" w:rsidRDefault="00781DF0" w:rsidP="005A6249">
      <w:pPr>
        <w:jc w:val="center"/>
        <w:rPr>
          <w:b/>
          <w:bCs/>
          <w:sz w:val="28"/>
          <w:szCs w:val="28"/>
          <w:u w:val="single"/>
        </w:rPr>
      </w:pPr>
      <w:r>
        <w:rPr>
          <w:b/>
          <w:bCs/>
          <w:sz w:val="28"/>
          <w:szCs w:val="28"/>
          <w:u w:val="single"/>
        </w:rPr>
        <w:t xml:space="preserve">Message </w:t>
      </w:r>
      <w:r w:rsidR="000C6F33">
        <w:rPr>
          <w:b/>
          <w:bCs/>
          <w:sz w:val="28"/>
          <w:szCs w:val="28"/>
          <w:u w:val="single"/>
        </w:rPr>
        <w:t>from</w:t>
      </w:r>
      <w:r w:rsidR="00D86798">
        <w:rPr>
          <w:b/>
          <w:bCs/>
          <w:sz w:val="28"/>
          <w:szCs w:val="28"/>
          <w:u w:val="single"/>
        </w:rPr>
        <w:t xml:space="preserve"> the</w:t>
      </w:r>
      <w:r w:rsidR="000C6F33">
        <w:rPr>
          <w:b/>
          <w:bCs/>
          <w:sz w:val="28"/>
          <w:szCs w:val="28"/>
          <w:u w:val="single"/>
        </w:rPr>
        <w:t xml:space="preserve"> </w:t>
      </w:r>
      <w:r>
        <w:rPr>
          <w:b/>
          <w:bCs/>
          <w:sz w:val="28"/>
          <w:szCs w:val="28"/>
          <w:u w:val="single"/>
        </w:rPr>
        <w:t>President</w:t>
      </w:r>
    </w:p>
    <w:p w:rsidR="00923214" w:rsidRPr="00BE7C7F" w:rsidRDefault="00923214" w:rsidP="00D86798">
      <w:pPr>
        <w:rPr>
          <w:bCs/>
          <w:sz w:val="16"/>
          <w:szCs w:val="16"/>
        </w:rPr>
      </w:pPr>
    </w:p>
    <w:p w:rsidR="00923214" w:rsidRDefault="00552A8C" w:rsidP="008A2FF7">
      <w:pPr>
        <w:jc w:val="both"/>
        <w:rPr>
          <w:bCs/>
          <w:sz w:val="24"/>
          <w:szCs w:val="24"/>
        </w:rPr>
      </w:pPr>
      <w:r>
        <w:rPr>
          <w:bCs/>
          <w:sz w:val="24"/>
          <w:szCs w:val="24"/>
        </w:rPr>
        <w:t>Hello WSCMS Members</w:t>
      </w:r>
      <w:r w:rsidR="008A2FF7">
        <w:rPr>
          <w:bCs/>
          <w:sz w:val="24"/>
          <w:szCs w:val="24"/>
        </w:rPr>
        <w:t>:</w:t>
      </w:r>
    </w:p>
    <w:p w:rsidR="00552A8C" w:rsidRDefault="00552A8C" w:rsidP="00793F36">
      <w:pPr>
        <w:spacing w:after="120"/>
        <w:jc w:val="both"/>
        <w:rPr>
          <w:bCs/>
          <w:sz w:val="24"/>
          <w:szCs w:val="24"/>
        </w:rPr>
      </w:pPr>
      <w:r>
        <w:rPr>
          <w:bCs/>
          <w:sz w:val="24"/>
          <w:szCs w:val="24"/>
        </w:rPr>
        <w:t>The end of my inaugural tenure as president of our clan group, Western States Clan MacLaren Society, is at hand.  It was quite an undertaking, and I had no idea what I was doing.  But, as we steered our metaphoric ship through the proverbial storm, your suggestions and advice were invaluable.  It was such a pleasure to work with a group of individuals for whom there were no secret agendas or daily doses of drama.  We are truly blessed, and I am honored you trusted me enough to believe we could pull off our coup.  We will hold nominations and elections for new officers at our annual meeting, which will be on September 30 of this year in Boise.</w:t>
      </w:r>
    </w:p>
    <w:p w:rsidR="008A2FF7" w:rsidRDefault="00552A8C" w:rsidP="005A6249">
      <w:pPr>
        <w:jc w:val="both"/>
        <w:rPr>
          <w:bCs/>
          <w:sz w:val="24"/>
          <w:szCs w:val="24"/>
        </w:rPr>
      </w:pPr>
      <w:r>
        <w:rPr>
          <w:bCs/>
          <w:sz w:val="24"/>
          <w:szCs w:val="24"/>
        </w:rPr>
        <w:t>Now, I know this year has presented personal challenges to some of us.  For some it has been health issues, for others it was financial, and for still others it was both.  Others have been bombarded with drama not of their making.  Please know that all of you are precious to me and are in my thoughts.</w:t>
      </w:r>
      <w:r w:rsidR="008A2FF7">
        <w:rPr>
          <w:bCs/>
          <w:sz w:val="24"/>
          <w:szCs w:val="24"/>
        </w:rPr>
        <w:t xml:space="preserve">  I have been sending positive energy out into the cosmos to such an extent that I expect a call from NASA any day now telling me to stop.</w:t>
      </w:r>
    </w:p>
    <w:p w:rsidR="002D6A7E" w:rsidRDefault="002D6A7E" w:rsidP="00190F75">
      <w:pPr>
        <w:spacing w:after="120"/>
        <w:jc w:val="both"/>
        <w:rPr>
          <w:bCs/>
          <w:sz w:val="24"/>
          <w:szCs w:val="24"/>
        </w:rPr>
      </w:pPr>
    </w:p>
    <w:p w:rsidR="002D6A7E" w:rsidRDefault="002D6A7E" w:rsidP="00190F75">
      <w:pPr>
        <w:spacing w:after="120"/>
        <w:jc w:val="both"/>
        <w:rPr>
          <w:bCs/>
          <w:sz w:val="24"/>
          <w:szCs w:val="24"/>
        </w:rPr>
      </w:pPr>
    </w:p>
    <w:p w:rsidR="005A6249" w:rsidRDefault="005A6249" w:rsidP="00190F75">
      <w:pPr>
        <w:spacing w:after="120"/>
        <w:jc w:val="both"/>
        <w:rPr>
          <w:bCs/>
          <w:sz w:val="24"/>
          <w:szCs w:val="24"/>
        </w:rPr>
      </w:pPr>
    </w:p>
    <w:p w:rsidR="008A2FF7" w:rsidRDefault="008A2FF7" w:rsidP="00190F75">
      <w:pPr>
        <w:spacing w:after="120"/>
        <w:jc w:val="both"/>
        <w:rPr>
          <w:bCs/>
          <w:sz w:val="24"/>
          <w:szCs w:val="24"/>
        </w:rPr>
      </w:pPr>
      <w:r>
        <w:rPr>
          <w:bCs/>
          <w:sz w:val="24"/>
          <w:szCs w:val="24"/>
        </w:rPr>
        <w:t>Some of you have already shared that you will not be able to make the trip to Idaho this year.  I completely understand.  Please do not harbor any self-reproach for conflicting engagements or more pressing concerns.  Life happens, and we don’t mind adjusting --- you will be missed, but you will not be excluded.  We have phones, emails, and Skype --- we will get business done, and you will get updates.</w:t>
      </w:r>
    </w:p>
    <w:p w:rsidR="009E2E5E" w:rsidRPr="002D6A7E" w:rsidRDefault="008A2FF7" w:rsidP="002D6A7E">
      <w:pPr>
        <w:spacing w:after="120"/>
        <w:jc w:val="both"/>
        <w:rPr>
          <w:bCs/>
          <w:sz w:val="24"/>
          <w:szCs w:val="24"/>
        </w:rPr>
      </w:pPr>
      <w:r>
        <w:rPr>
          <w:bCs/>
          <w:sz w:val="24"/>
          <w:szCs w:val="24"/>
        </w:rPr>
        <w:t>Hugs and love to you all.  You’re the best</w:t>
      </w:r>
      <w:r w:rsidR="00545EB2">
        <w:rPr>
          <w:bCs/>
          <w:sz w:val="24"/>
          <w:szCs w:val="24"/>
        </w:rPr>
        <w:t xml:space="preserve"> family a person could ask for. </w:t>
      </w:r>
      <w:r w:rsidR="009E2E5E">
        <w:rPr>
          <w:bCs/>
          <w:sz w:val="24"/>
          <w:szCs w:val="24"/>
        </w:rPr>
        <w:t>–</w:t>
      </w:r>
      <w:r w:rsidR="00545EB2">
        <w:rPr>
          <w:bCs/>
          <w:sz w:val="24"/>
          <w:szCs w:val="24"/>
        </w:rPr>
        <w:t xml:space="preserve"> </w:t>
      </w:r>
      <w:r>
        <w:rPr>
          <w:bCs/>
          <w:sz w:val="24"/>
          <w:szCs w:val="24"/>
        </w:rPr>
        <w:t>Nina</w:t>
      </w:r>
    </w:p>
    <w:p w:rsidR="00EA2606" w:rsidRDefault="002D6A7E" w:rsidP="002D3D76">
      <w:pPr>
        <w:pBdr>
          <w:top w:val="dashDotStroked" w:sz="24" w:space="1" w:color="595959" w:themeColor="text1" w:themeTint="A6"/>
          <w:left w:val="dashDotStroked" w:sz="24" w:space="4" w:color="595959" w:themeColor="text1" w:themeTint="A6"/>
          <w:bottom w:val="dashDotStroked" w:sz="24" w:space="1" w:color="595959" w:themeColor="text1" w:themeTint="A6"/>
          <w:right w:val="dashDotStroked" w:sz="24" w:space="4" w:color="595959" w:themeColor="text1" w:themeTint="A6"/>
        </w:pBdr>
        <w:jc w:val="center"/>
        <w:rPr>
          <w:b/>
          <w:bCs/>
          <w:sz w:val="28"/>
          <w:szCs w:val="28"/>
          <w:u w:val="single"/>
        </w:rPr>
      </w:pPr>
      <w:r>
        <w:rPr>
          <w:b/>
          <w:bCs/>
          <w:sz w:val="28"/>
          <w:szCs w:val="28"/>
          <w:u w:val="single"/>
        </w:rPr>
        <w:t>A Few Thoughts from the Vice-President</w:t>
      </w:r>
    </w:p>
    <w:p w:rsidR="00E87C18" w:rsidRDefault="008A2FF7" w:rsidP="002D3D76">
      <w:pPr>
        <w:pBdr>
          <w:top w:val="dashDotStroked" w:sz="24" w:space="1" w:color="595959" w:themeColor="text1" w:themeTint="A6"/>
          <w:left w:val="dashDotStroked" w:sz="24" w:space="4" w:color="595959" w:themeColor="text1" w:themeTint="A6"/>
          <w:bottom w:val="dashDotStroked" w:sz="24" w:space="1" w:color="595959" w:themeColor="text1" w:themeTint="A6"/>
          <w:right w:val="dashDotStroked" w:sz="24" w:space="4" w:color="595959" w:themeColor="text1" w:themeTint="A6"/>
        </w:pBdr>
        <w:spacing w:after="120"/>
        <w:jc w:val="both"/>
        <w:rPr>
          <w:bCs/>
          <w:sz w:val="24"/>
          <w:szCs w:val="24"/>
        </w:rPr>
      </w:pPr>
      <w:r>
        <w:rPr>
          <w:bCs/>
          <w:sz w:val="24"/>
          <w:szCs w:val="24"/>
        </w:rPr>
        <w:t>We will soon reach the end of our first two-year cycle, and as Nina has indicated, there will be an election of officers for the next two years,</w:t>
      </w:r>
      <w:r w:rsidR="003804BD">
        <w:rPr>
          <w:bCs/>
          <w:sz w:val="24"/>
          <w:szCs w:val="24"/>
        </w:rPr>
        <w:t xml:space="preserve"> with their terms</w:t>
      </w:r>
      <w:r>
        <w:rPr>
          <w:bCs/>
          <w:sz w:val="24"/>
          <w:szCs w:val="24"/>
        </w:rPr>
        <w:t xml:space="preserve"> starting</w:t>
      </w:r>
      <w:r w:rsidR="003804BD">
        <w:rPr>
          <w:bCs/>
          <w:sz w:val="24"/>
          <w:szCs w:val="24"/>
        </w:rPr>
        <w:t xml:space="preserve"> on</w:t>
      </w:r>
      <w:r>
        <w:rPr>
          <w:bCs/>
          <w:sz w:val="24"/>
          <w:szCs w:val="24"/>
        </w:rPr>
        <w:t xml:space="preserve"> January 1, 2018.  I certainly hope that all of you will consider being a part of the WSCMS Board in one of the </w:t>
      </w:r>
      <w:r w:rsidR="003804BD">
        <w:rPr>
          <w:bCs/>
          <w:sz w:val="24"/>
          <w:szCs w:val="24"/>
        </w:rPr>
        <w:t xml:space="preserve">available </w:t>
      </w:r>
      <w:r>
        <w:rPr>
          <w:bCs/>
          <w:sz w:val="24"/>
          <w:szCs w:val="24"/>
        </w:rPr>
        <w:t>positions</w:t>
      </w:r>
      <w:r w:rsidR="006672B1">
        <w:rPr>
          <w:bCs/>
          <w:sz w:val="24"/>
          <w:szCs w:val="24"/>
        </w:rPr>
        <w:t>.  These past two years have been a tremendous example of what can happen when an idea surfaces for a local group of lik</w:t>
      </w:r>
      <w:r w:rsidR="003804BD">
        <w:rPr>
          <w:bCs/>
          <w:sz w:val="24"/>
          <w:szCs w:val="24"/>
        </w:rPr>
        <w:t>e-minded individuals to form a group that</w:t>
      </w:r>
      <w:r w:rsidR="006672B1">
        <w:rPr>
          <w:bCs/>
          <w:sz w:val="24"/>
          <w:szCs w:val="24"/>
        </w:rPr>
        <w:t xml:space="preserve"> celebrate</w:t>
      </w:r>
      <w:r w:rsidR="003804BD">
        <w:rPr>
          <w:bCs/>
          <w:sz w:val="24"/>
          <w:szCs w:val="24"/>
        </w:rPr>
        <w:t>s</w:t>
      </w:r>
      <w:r w:rsidR="006672B1">
        <w:rPr>
          <w:bCs/>
          <w:sz w:val="24"/>
          <w:szCs w:val="24"/>
        </w:rPr>
        <w:t xml:space="preserve"> their Scottish heritage.  </w:t>
      </w:r>
    </w:p>
    <w:p w:rsidR="003804BD" w:rsidRDefault="006672B1" w:rsidP="002D3D76">
      <w:pPr>
        <w:pBdr>
          <w:top w:val="dashDotStroked" w:sz="24" w:space="1" w:color="595959" w:themeColor="text1" w:themeTint="A6"/>
          <w:left w:val="dashDotStroked" w:sz="24" w:space="4" w:color="595959" w:themeColor="text1" w:themeTint="A6"/>
          <w:bottom w:val="dashDotStroked" w:sz="24" w:space="1" w:color="595959" w:themeColor="text1" w:themeTint="A6"/>
          <w:right w:val="dashDotStroked" w:sz="24" w:space="4" w:color="595959" w:themeColor="text1" w:themeTint="A6"/>
        </w:pBdr>
        <w:spacing w:after="120"/>
        <w:jc w:val="both"/>
        <w:rPr>
          <w:bCs/>
          <w:sz w:val="24"/>
          <w:szCs w:val="24"/>
        </w:rPr>
      </w:pPr>
      <w:r>
        <w:rPr>
          <w:bCs/>
          <w:sz w:val="24"/>
          <w:szCs w:val="24"/>
        </w:rPr>
        <w:t>We may be small</w:t>
      </w:r>
      <w:r w:rsidR="00E87C18">
        <w:rPr>
          <w:bCs/>
          <w:sz w:val="24"/>
          <w:szCs w:val="24"/>
        </w:rPr>
        <w:t xml:space="preserve"> in numbers</w:t>
      </w:r>
      <w:r>
        <w:rPr>
          <w:bCs/>
          <w:sz w:val="24"/>
          <w:szCs w:val="24"/>
        </w:rPr>
        <w:t xml:space="preserve">, but we continue to be mighty in our efforts to </w:t>
      </w:r>
      <w:r w:rsidRPr="00E87C18">
        <w:rPr>
          <w:b/>
          <w:bCs/>
          <w:i/>
          <w:sz w:val="22"/>
          <w:szCs w:val="22"/>
        </w:rPr>
        <w:t>‘foster and encourage interest in the history, culture, and traditions of Scotland in general and Clan MacLaren in particular, as well as in providing information and education regarding the same, and to promote collegiality and friendship among members’</w:t>
      </w:r>
      <w:r w:rsidR="00531375">
        <w:rPr>
          <w:bCs/>
          <w:sz w:val="24"/>
          <w:szCs w:val="24"/>
        </w:rPr>
        <w:t xml:space="preserve">. </w:t>
      </w:r>
      <w:r w:rsidR="003804BD">
        <w:rPr>
          <w:bCs/>
          <w:sz w:val="24"/>
          <w:szCs w:val="24"/>
        </w:rPr>
        <w:t xml:space="preserve"> This is our stated purpose as noted in</w:t>
      </w:r>
      <w:r>
        <w:rPr>
          <w:bCs/>
          <w:sz w:val="24"/>
          <w:szCs w:val="24"/>
        </w:rPr>
        <w:t xml:space="preserve"> the words of Article 1 of our by-laws adopted back in the beginning</w:t>
      </w:r>
      <w:r w:rsidR="00E87C18">
        <w:rPr>
          <w:bCs/>
          <w:sz w:val="24"/>
          <w:szCs w:val="24"/>
        </w:rPr>
        <w:t xml:space="preserve"> when WSCMS was</w:t>
      </w:r>
      <w:r w:rsidR="003804BD">
        <w:rPr>
          <w:bCs/>
          <w:sz w:val="24"/>
          <w:szCs w:val="24"/>
        </w:rPr>
        <w:t xml:space="preserve"> </w:t>
      </w:r>
      <w:r w:rsidR="00E87C18">
        <w:rPr>
          <w:bCs/>
          <w:sz w:val="24"/>
          <w:szCs w:val="24"/>
        </w:rPr>
        <w:t>formed in Boise on September 26, 2015.</w:t>
      </w:r>
      <w:r w:rsidR="003804BD">
        <w:rPr>
          <w:bCs/>
          <w:sz w:val="24"/>
          <w:szCs w:val="24"/>
        </w:rPr>
        <w:t xml:space="preserve">  </w:t>
      </w:r>
      <w:r w:rsidR="009E2E5E">
        <w:rPr>
          <w:bCs/>
          <w:sz w:val="24"/>
          <w:szCs w:val="24"/>
        </w:rPr>
        <w:t>A major part of all this is rem</w:t>
      </w:r>
      <w:r w:rsidR="00E87C18">
        <w:rPr>
          <w:bCs/>
          <w:sz w:val="24"/>
          <w:szCs w:val="24"/>
        </w:rPr>
        <w:t xml:space="preserve">embering to treat each other with dignity and respect as we move forward.  We’re all in this together and that is part of what makes us strong.  It is also extremely important to maintain a regular line of open communication with each other, and the quarterly newsletter, </w:t>
      </w:r>
      <w:r w:rsidR="00E87C18" w:rsidRPr="00531375">
        <w:rPr>
          <w:b/>
          <w:bCs/>
          <w:sz w:val="24"/>
          <w:szCs w:val="24"/>
          <w:u w:val="single"/>
        </w:rPr>
        <w:t>The Scottish Thistle</w:t>
      </w:r>
      <w:r w:rsidR="00531375">
        <w:rPr>
          <w:b/>
          <w:bCs/>
          <w:sz w:val="24"/>
          <w:szCs w:val="24"/>
          <w:u w:val="single"/>
        </w:rPr>
        <w:t>,</w:t>
      </w:r>
      <w:r w:rsidR="00E87C18">
        <w:rPr>
          <w:bCs/>
          <w:sz w:val="24"/>
          <w:szCs w:val="24"/>
        </w:rPr>
        <w:t xml:space="preserve"> and our society’s website help to do just that.</w:t>
      </w:r>
    </w:p>
    <w:p w:rsidR="00E87C18" w:rsidRDefault="00E87C18" w:rsidP="002D3D76">
      <w:pPr>
        <w:pBdr>
          <w:top w:val="dashDotStroked" w:sz="24" w:space="1" w:color="595959" w:themeColor="text1" w:themeTint="A6"/>
          <w:left w:val="dashDotStroked" w:sz="24" w:space="4" w:color="595959" w:themeColor="text1" w:themeTint="A6"/>
          <w:bottom w:val="dashDotStroked" w:sz="24" w:space="1" w:color="595959" w:themeColor="text1" w:themeTint="A6"/>
          <w:right w:val="dashDotStroked" w:sz="24" w:space="4" w:color="595959" w:themeColor="text1" w:themeTint="A6"/>
        </w:pBdr>
        <w:spacing w:after="120"/>
        <w:jc w:val="both"/>
        <w:rPr>
          <w:bCs/>
          <w:sz w:val="24"/>
          <w:szCs w:val="24"/>
        </w:rPr>
      </w:pPr>
      <w:r>
        <w:rPr>
          <w:bCs/>
          <w:sz w:val="24"/>
          <w:szCs w:val="24"/>
        </w:rPr>
        <w:t>It also remains important for others to be awa</w:t>
      </w:r>
      <w:r w:rsidR="00531375">
        <w:rPr>
          <w:bCs/>
          <w:sz w:val="24"/>
          <w:szCs w:val="24"/>
        </w:rPr>
        <w:t>re of what we have to offer</w:t>
      </w:r>
      <w:r>
        <w:rPr>
          <w:bCs/>
          <w:sz w:val="24"/>
          <w:szCs w:val="24"/>
        </w:rPr>
        <w:t>, and that happens</w:t>
      </w:r>
      <w:r w:rsidR="003804BD">
        <w:rPr>
          <w:bCs/>
          <w:sz w:val="24"/>
          <w:szCs w:val="24"/>
        </w:rPr>
        <w:t xml:space="preserve"> more readily when we tell everyone about WSCMS</w:t>
      </w:r>
      <w:r>
        <w:rPr>
          <w:bCs/>
          <w:sz w:val="24"/>
          <w:szCs w:val="24"/>
        </w:rPr>
        <w:t xml:space="preserve"> who in</w:t>
      </w:r>
      <w:r w:rsidR="003804BD">
        <w:rPr>
          <w:bCs/>
          <w:sz w:val="24"/>
          <w:szCs w:val="24"/>
        </w:rPr>
        <w:t>dicates an interest in</w:t>
      </w:r>
      <w:r>
        <w:rPr>
          <w:bCs/>
          <w:sz w:val="24"/>
          <w:szCs w:val="24"/>
        </w:rPr>
        <w:t xml:space="preserve"> their Scottish heritage</w:t>
      </w:r>
      <w:r w:rsidR="00793F36">
        <w:rPr>
          <w:bCs/>
          <w:sz w:val="24"/>
          <w:szCs w:val="24"/>
        </w:rPr>
        <w:t>.  Unfortunately over the past year or so, there have been at least a couple of Scottish festivals and games that have disbanded, but perhaps you or someone you know is aware of other events that can take their place.  If so, please let one of us know about them and perhaps find out some details about those events and maybe even check them out for yourself.</w:t>
      </w:r>
    </w:p>
    <w:p w:rsidR="00D56AB0" w:rsidRPr="00545EB2" w:rsidRDefault="00E7777B" w:rsidP="002D3D76">
      <w:pPr>
        <w:pBdr>
          <w:top w:val="dashDotStroked" w:sz="24" w:space="1" w:color="595959" w:themeColor="text1" w:themeTint="A6"/>
          <w:left w:val="dashDotStroked" w:sz="24" w:space="4" w:color="595959" w:themeColor="text1" w:themeTint="A6"/>
          <w:bottom w:val="dashDotStroked" w:sz="24" w:space="1" w:color="595959" w:themeColor="text1" w:themeTint="A6"/>
          <w:right w:val="dashDotStroked" w:sz="24" w:space="4" w:color="595959" w:themeColor="text1" w:themeTint="A6"/>
        </w:pBdr>
        <w:jc w:val="both"/>
        <w:rPr>
          <w:bCs/>
          <w:sz w:val="24"/>
          <w:szCs w:val="24"/>
        </w:rPr>
      </w:pPr>
      <w:r>
        <w:rPr>
          <w:bCs/>
          <w:sz w:val="24"/>
          <w:szCs w:val="24"/>
        </w:rPr>
        <w:t xml:space="preserve">We </w:t>
      </w:r>
      <w:r w:rsidR="00793F36">
        <w:rPr>
          <w:bCs/>
          <w:sz w:val="24"/>
          <w:szCs w:val="24"/>
        </w:rPr>
        <w:t>hav</w:t>
      </w:r>
      <w:r>
        <w:rPr>
          <w:bCs/>
          <w:sz w:val="24"/>
          <w:szCs w:val="24"/>
        </w:rPr>
        <w:t>e a really good thing going, so</w:t>
      </w:r>
      <w:r w:rsidR="00793F36">
        <w:rPr>
          <w:bCs/>
          <w:sz w:val="24"/>
          <w:szCs w:val="24"/>
        </w:rPr>
        <w:t xml:space="preserve"> let’s do all we can to enliven</w:t>
      </w:r>
      <w:r>
        <w:rPr>
          <w:bCs/>
          <w:sz w:val="24"/>
          <w:szCs w:val="24"/>
        </w:rPr>
        <w:t xml:space="preserve"> and enlarge</w:t>
      </w:r>
      <w:r w:rsidR="00793F36">
        <w:rPr>
          <w:bCs/>
          <w:sz w:val="24"/>
          <w:szCs w:val="24"/>
        </w:rPr>
        <w:t xml:space="preserve"> our group so</w:t>
      </w:r>
      <w:r>
        <w:rPr>
          <w:bCs/>
          <w:sz w:val="24"/>
          <w:szCs w:val="24"/>
        </w:rPr>
        <w:t xml:space="preserve"> that</w:t>
      </w:r>
      <w:r w:rsidR="00793F36">
        <w:rPr>
          <w:bCs/>
          <w:sz w:val="24"/>
          <w:szCs w:val="24"/>
        </w:rPr>
        <w:t xml:space="preserve"> others can join in the fun.</w:t>
      </w:r>
      <w:r>
        <w:rPr>
          <w:bCs/>
          <w:sz w:val="24"/>
          <w:szCs w:val="24"/>
        </w:rPr>
        <w:t xml:space="preserve">  I was</w:t>
      </w:r>
      <w:r w:rsidR="00793F36">
        <w:rPr>
          <w:bCs/>
          <w:sz w:val="24"/>
          <w:szCs w:val="24"/>
        </w:rPr>
        <w:t xml:space="preserve"> recently a</w:t>
      </w:r>
      <w:r w:rsidR="00531375">
        <w:rPr>
          <w:bCs/>
          <w:sz w:val="24"/>
          <w:szCs w:val="24"/>
        </w:rPr>
        <w:t>sked if I might consider being P</w:t>
      </w:r>
      <w:r w:rsidR="00793F36">
        <w:rPr>
          <w:bCs/>
          <w:sz w:val="24"/>
          <w:szCs w:val="24"/>
        </w:rPr>
        <w:t>reside</w:t>
      </w:r>
      <w:r>
        <w:rPr>
          <w:bCs/>
          <w:sz w:val="24"/>
          <w:szCs w:val="24"/>
        </w:rPr>
        <w:t>nt of this organization</w:t>
      </w:r>
      <w:r w:rsidR="00793F36">
        <w:rPr>
          <w:bCs/>
          <w:sz w:val="24"/>
          <w:szCs w:val="24"/>
        </w:rPr>
        <w:t xml:space="preserve"> for the next couple of years.  Unfortunately, due to recent health issues in my family, I wi</w:t>
      </w:r>
      <w:r>
        <w:rPr>
          <w:bCs/>
          <w:sz w:val="24"/>
          <w:szCs w:val="24"/>
        </w:rPr>
        <w:t>ll not be able to commit to that</w:t>
      </w:r>
      <w:r w:rsidR="00793F36">
        <w:rPr>
          <w:bCs/>
          <w:sz w:val="24"/>
          <w:szCs w:val="24"/>
        </w:rPr>
        <w:t xml:space="preserve"> challenge, but certainly would consider continuing on as Vice-President for another term, if that is what the members decide.  Or, if someone feels particularly keen on taking care of those duties in my stead, I would be okay with that as well.</w:t>
      </w:r>
      <w:r>
        <w:rPr>
          <w:bCs/>
          <w:sz w:val="24"/>
          <w:szCs w:val="24"/>
        </w:rPr>
        <w:t xml:space="preserve"> </w:t>
      </w:r>
      <w:r w:rsidR="00793F36">
        <w:rPr>
          <w:bCs/>
          <w:sz w:val="24"/>
          <w:szCs w:val="24"/>
        </w:rPr>
        <w:t>At any rate, I have enjoyed my two-year stint as Vice-President and as Newsletter Editor.</w:t>
      </w:r>
      <w:r w:rsidR="00545EB2">
        <w:rPr>
          <w:bCs/>
          <w:sz w:val="24"/>
          <w:szCs w:val="24"/>
        </w:rPr>
        <w:t xml:space="preserve"> - </w:t>
      </w:r>
      <w:r w:rsidR="00190F75">
        <w:rPr>
          <w:bCs/>
          <w:sz w:val="24"/>
          <w:szCs w:val="24"/>
        </w:rPr>
        <w:t>Norm</w:t>
      </w:r>
    </w:p>
    <w:p w:rsidR="009950ED" w:rsidRPr="00D8565B" w:rsidRDefault="009E2E5E" w:rsidP="00D8565B">
      <w:pPr>
        <w:jc w:val="center"/>
        <w:rPr>
          <w:rFonts w:asciiTheme="minorHAnsi" w:hAnsiTheme="minorHAnsi"/>
          <w:b/>
          <w:bCs/>
          <w:sz w:val="28"/>
          <w:szCs w:val="28"/>
          <w:u w:val="single"/>
        </w:rPr>
      </w:pPr>
      <w:r>
        <w:rPr>
          <w:rFonts w:asciiTheme="minorHAnsi" w:hAnsiTheme="minorHAnsi"/>
          <w:b/>
          <w:bCs/>
          <w:sz w:val="28"/>
          <w:szCs w:val="28"/>
          <w:u w:val="single"/>
        </w:rPr>
        <w:t xml:space="preserve">Other </w:t>
      </w:r>
      <w:r w:rsidR="00480A5D" w:rsidRPr="000E3177">
        <w:rPr>
          <w:rFonts w:asciiTheme="minorHAnsi" w:hAnsiTheme="minorHAnsi"/>
          <w:b/>
          <w:bCs/>
          <w:sz w:val="28"/>
          <w:szCs w:val="28"/>
          <w:u w:val="single"/>
        </w:rPr>
        <w:t>Coming Events in 2017</w:t>
      </w:r>
    </w:p>
    <w:p w:rsidR="00587C8F" w:rsidRDefault="00587C8F" w:rsidP="00B35A85">
      <w:pPr>
        <w:jc w:val="center"/>
        <w:rPr>
          <w:b/>
          <w:bCs/>
          <w:sz w:val="24"/>
          <w:szCs w:val="24"/>
        </w:rPr>
      </w:pPr>
      <w:r>
        <w:rPr>
          <w:b/>
          <w:bCs/>
          <w:sz w:val="24"/>
          <w:szCs w:val="24"/>
        </w:rPr>
        <w:t>3</w:t>
      </w:r>
      <w:r w:rsidRPr="00587C8F">
        <w:rPr>
          <w:b/>
          <w:bCs/>
          <w:sz w:val="24"/>
          <w:szCs w:val="24"/>
          <w:vertAlign w:val="superscript"/>
        </w:rPr>
        <w:t>rd</w:t>
      </w:r>
      <w:r>
        <w:rPr>
          <w:b/>
          <w:bCs/>
          <w:sz w:val="24"/>
          <w:szCs w:val="24"/>
        </w:rPr>
        <w:t xml:space="preserve"> Weekend in July – Portland, OR Highland Games</w:t>
      </w:r>
    </w:p>
    <w:p w:rsidR="004776ED" w:rsidRDefault="00B35A85" w:rsidP="004776ED">
      <w:pPr>
        <w:jc w:val="center"/>
        <w:rPr>
          <w:b/>
          <w:bCs/>
          <w:sz w:val="24"/>
          <w:szCs w:val="24"/>
        </w:rPr>
      </w:pPr>
      <w:r>
        <w:rPr>
          <w:b/>
          <w:bCs/>
          <w:sz w:val="24"/>
          <w:szCs w:val="24"/>
        </w:rPr>
        <w:t>3</w:t>
      </w:r>
      <w:r w:rsidRPr="00B35A85">
        <w:rPr>
          <w:b/>
          <w:bCs/>
          <w:sz w:val="24"/>
          <w:szCs w:val="24"/>
          <w:vertAlign w:val="superscript"/>
        </w:rPr>
        <w:t>rd</w:t>
      </w:r>
      <w:r>
        <w:rPr>
          <w:b/>
          <w:bCs/>
          <w:sz w:val="24"/>
          <w:szCs w:val="24"/>
        </w:rPr>
        <w:t xml:space="preserve"> Weekend in August – Winston, OR Celtic Highland Games &amp; Clan Gathering</w:t>
      </w:r>
    </w:p>
    <w:p w:rsidR="002D74E1" w:rsidRDefault="00B35A85" w:rsidP="000C35E2">
      <w:pPr>
        <w:jc w:val="center"/>
        <w:rPr>
          <w:b/>
          <w:bCs/>
          <w:sz w:val="24"/>
          <w:szCs w:val="24"/>
        </w:rPr>
      </w:pPr>
      <w:r>
        <w:rPr>
          <w:b/>
          <w:bCs/>
          <w:sz w:val="24"/>
          <w:szCs w:val="24"/>
        </w:rPr>
        <w:t>2</w:t>
      </w:r>
      <w:r w:rsidRPr="00B35A85">
        <w:rPr>
          <w:b/>
          <w:bCs/>
          <w:sz w:val="24"/>
          <w:szCs w:val="24"/>
          <w:vertAlign w:val="superscript"/>
        </w:rPr>
        <w:t>nd</w:t>
      </w:r>
      <w:r>
        <w:rPr>
          <w:b/>
          <w:bCs/>
          <w:sz w:val="24"/>
          <w:szCs w:val="24"/>
        </w:rPr>
        <w:t xml:space="preserve"> Weekend in September – Kelso, WA Highlander Festival</w:t>
      </w:r>
    </w:p>
    <w:p w:rsidR="003804BD" w:rsidRDefault="003804BD" w:rsidP="000C35E2">
      <w:pPr>
        <w:jc w:val="center"/>
        <w:rPr>
          <w:b/>
          <w:bCs/>
          <w:sz w:val="24"/>
          <w:szCs w:val="24"/>
        </w:rPr>
      </w:pPr>
    </w:p>
    <w:p w:rsidR="00B35A85" w:rsidRPr="00B35A85" w:rsidRDefault="00B35A85" w:rsidP="00587C8F">
      <w:pPr>
        <w:rPr>
          <w:b/>
          <w:bCs/>
          <w:sz w:val="16"/>
          <w:szCs w:val="16"/>
        </w:rPr>
      </w:pPr>
    </w:p>
    <w:p w:rsidR="00777914" w:rsidRPr="002C3E49" w:rsidRDefault="00923214" w:rsidP="00C5029B">
      <w:pPr>
        <w:jc w:val="center"/>
        <w:rPr>
          <w:bCs/>
          <w:color w:val="0070C0"/>
          <w:sz w:val="24"/>
          <w:szCs w:val="24"/>
        </w:rPr>
      </w:pPr>
      <w:r w:rsidRPr="002C3E49">
        <w:rPr>
          <w:b/>
          <w:bCs/>
          <w:color w:val="0070C0"/>
          <w:sz w:val="28"/>
          <w:szCs w:val="28"/>
        </w:rPr>
        <w:t>Remember to c</w:t>
      </w:r>
      <w:r w:rsidR="00DF06C5" w:rsidRPr="002C3E49">
        <w:rPr>
          <w:b/>
          <w:bCs/>
          <w:color w:val="0070C0"/>
          <w:sz w:val="28"/>
          <w:szCs w:val="28"/>
        </w:rPr>
        <w:t>heck out our</w:t>
      </w:r>
      <w:r w:rsidR="00C36CD2" w:rsidRPr="002C3E49">
        <w:rPr>
          <w:b/>
          <w:bCs/>
          <w:color w:val="0070C0"/>
          <w:sz w:val="28"/>
          <w:szCs w:val="28"/>
        </w:rPr>
        <w:t xml:space="preserve"> website</w:t>
      </w:r>
      <w:r w:rsidR="00C5029B" w:rsidRPr="002C3E49">
        <w:rPr>
          <w:b/>
          <w:bCs/>
          <w:color w:val="0070C0"/>
          <w:sz w:val="28"/>
          <w:szCs w:val="28"/>
        </w:rPr>
        <w:t>:</w:t>
      </w:r>
    </w:p>
    <w:p w:rsidR="00545EB2" w:rsidRPr="002C3E49" w:rsidRDefault="00B00CDE" w:rsidP="00545EB2">
      <w:pPr>
        <w:spacing w:after="120"/>
        <w:jc w:val="center"/>
        <w:rPr>
          <w:color w:val="FF0000"/>
        </w:rPr>
      </w:pPr>
      <w:hyperlink r:id="rId10" w:history="1">
        <w:r w:rsidR="00777914" w:rsidRPr="002C3E49">
          <w:rPr>
            <w:rStyle w:val="Hyperlink"/>
            <w:b/>
            <w:bCs/>
            <w:color w:val="FF0000"/>
            <w:sz w:val="36"/>
            <w:szCs w:val="36"/>
          </w:rPr>
          <w:t>http://westerstatesmaclaren.weebly.com/</w:t>
        </w:r>
      </w:hyperlink>
    </w:p>
    <w:p w:rsidR="009E2E5E" w:rsidRDefault="009E2E5E" w:rsidP="00545EB2">
      <w:pPr>
        <w:spacing w:after="120"/>
        <w:jc w:val="center"/>
        <w:rPr>
          <w:sz w:val="36"/>
          <w:szCs w:val="36"/>
        </w:rPr>
      </w:pPr>
    </w:p>
    <w:p w:rsidR="002D6A7E" w:rsidRDefault="002D6A7E" w:rsidP="002D3D76">
      <w:pPr>
        <w:rPr>
          <w:rFonts w:ascii="Bradley Hand ITC" w:hAnsi="Bradley Hand ITC" w:cs="Bradley Hand ITC"/>
          <w:b/>
          <w:bCs/>
          <w:color w:val="000000"/>
          <w:sz w:val="36"/>
          <w:szCs w:val="36"/>
          <w:u w:val="single"/>
        </w:rPr>
      </w:pPr>
    </w:p>
    <w:p w:rsidR="002D6A7E" w:rsidRPr="002D6A7E" w:rsidRDefault="002D6A7E" w:rsidP="00545EB2">
      <w:pPr>
        <w:jc w:val="center"/>
        <w:rPr>
          <w:rFonts w:ascii="Bradley Hand ITC" w:hAnsi="Bradley Hand ITC" w:cs="Bradley Hand ITC"/>
          <w:b/>
          <w:bCs/>
          <w:color w:val="000000"/>
          <w:sz w:val="16"/>
          <w:szCs w:val="16"/>
          <w:u w:val="single"/>
        </w:rPr>
      </w:pPr>
    </w:p>
    <w:p w:rsidR="00545EB2" w:rsidRPr="00DC75A6" w:rsidRDefault="009A5A4C" w:rsidP="00545EB2">
      <w:pPr>
        <w:jc w:val="center"/>
        <w:rPr>
          <w:rFonts w:ascii="Bradley Hand ITC" w:hAnsi="Bradley Hand ITC" w:cs="Bradley Hand ITC"/>
          <w:b/>
          <w:bCs/>
          <w:color w:val="000000"/>
          <w:sz w:val="36"/>
          <w:szCs w:val="36"/>
          <w:u w:val="single"/>
        </w:rPr>
      </w:pPr>
      <w:r w:rsidRPr="00DC75A6">
        <w:rPr>
          <w:rFonts w:ascii="Bradley Hand ITC" w:hAnsi="Bradley Hand ITC" w:cs="Bradley Hand ITC"/>
          <w:b/>
          <w:bCs/>
          <w:color w:val="000000"/>
          <w:sz w:val="36"/>
          <w:szCs w:val="36"/>
          <w:u w:val="single"/>
        </w:rPr>
        <w:t>WSCMS Membership</w:t>
      </w:r>
      <w:r w:rsidR="00912884" w:rsidRPr="00DC75A6">
        <w:rPr>
          <w:rFonts w:ascii="Bradley Hand ITC" w:hAnsi="Bradley Hand ITC" w:cs="Bradley Hand ITC"/>
          <w:b/>
          <w:bCs/>
          <w:color w:val="000000"/>
          <w:sz w:val="36"/>
          <w:szCs w:val="36"/>
          <w:u w:val="single"/>
        </w:rPr>
        <w:t xml:space="preserve"> as of </w:t>
      </w:r>
      <w:r w:rsidR="007477E3">
        <w:rPr>
          <w:rFonts w:ascii="Bradley Hand ITC" w:hAnsi="Bradley Hand ITC" w:cs="Bradley Hand ITC"/>
          <w:b/>
          <w:bCs/>
          <w:color w:val="000000"/>
          <w:sz w:val="36"/>
          <w:szCs w:val="36"/>
          <w:u w:val="single"/>
        </w:rPr>
        <w:t>July</w:t>
      </w:r>
      <w:r w:rsidR="00DC75A6">
        <w:rPr>
          <w:rFonts w:ascii="Bradley Hand ITC" w:hAnsi="Bradley Hand ITC" w:cs="Bradley Hand ITC"/>
          <w:b/>
          <w:bCs/>
          <w:color w:val="000000"/>
          <w:sz w:val="36"/>
          <w:szCs w:val="36"/>
          <w:u w:val="single"/>
        </w:rPr>
        <w:t xml:space="preserve"> 1, 2017</w:t>
      </w:r>
    </w:p>
    <w:p w:rsidR="00912884" w:rsidRPr="00DC75A6" w:rsidRDefault="00912884" w:rsidP="009950ED">
      <w:pPr>
        <w:jc w:val="center"/>
        <w:rPr>
          <w:rFonts w:ascii="Bradley Hand ITC" w:hAnsi="Bradley Hand ITC" w:cs="Bradley Hand ITC"/>
          <w:b/>
          <w:bCs/>
          <w:color w:val="C00000"/>
          <w:sz w:val="24"/>
          <w:szCs w:val="24"/>
        </w:rPr>
      </w:pPr>
      <w:proofErr w:type="spellStart"/>
      <w:r w:rsidRPr="00DC75A6">
        <w:rPr>
          <w:rFonts w:ascii="Bradley Hand ITC" w:hAnsi="Bradley Hand ITC" w:cs="Bradley Hand ITC"/>
          <w:b/>
          <w:bCs/>
          <w:color w:val="C00000"/>
          <w:sz w:val="24"/>
          <w:szCs w:val="24"/>
          <w:u w:val="single"/>
        </w:rPr>
        <w:t>Wa</w:t>
      </w:r>
      <w:proofErr w:type="spellEnd"/>
      <w:r w:rsidR="002D538C" w:rsidRPr="00DC75A6">
        <w:rPr>
          <w:rFonts w:ascii="Bradley Hand ITC" w:hAnsi="Bradley Hand ITC" w:cs="Bradley Hand ITC"/>
          <w:b/>
          <w:bCs/>
          <w:color w:val="C00000"/>
          <w:sz w:val="24"/>
          <w:szCs w:val="24"/>
        </w:rPr>
        <w:t xml:space="preserve"> </w:t>
      </w:r>
      <w:r w:rsidR="007A32EB" w:rsidRPr="00DC75A6">
        <w:rPr>
          <w:rFonts w:ascii="Bradley Hand ITC" w:hAnsi="Bradley Hand ITC" w:cs="Bradley Hand ITC"/>
          <w:b/>
          <w:bCs/>
          <w:color w:val="C00000"/>
          <w:sz w:val="24"/>
          <w:szCs w:val="24"/>
        </w:rPr>
        <w:tab/>
      </w:r>
      <w:r w:rsidRPr="00DC75A6">
        <w:rPr>
          <w:rFonts w:ascii="Bradley Hand ITC" w:hAnsi="Bradley Hand ITC" w:cs="Bradley Hand ITC"/>
          <w:b/>
          <w:bCs/>
          <w:color w:val="C00000"/>
          <w:sz w:val="24"/>
          <w:szCs w:val="24"/>
          <w:u w:val="single"/>
        </w:rPr>
        <w:t>Or</w:t>
      </w:r>
      <w:r w:rsidR="000C35E2" w:rsidRPr="00DC75A6">
        <w:rPr>
          <w:rFonts w:ascii="Bradley Hand ITC" w:hAnsi="Bradley Hand ITC" w:cs="Bradley Hand ITC"/>
          <w:b/>
          <w:bCs/>
          <w:color w:val="C00000"/>
          <w:sz w:val="24"/>
          <w:szCs w:val="24"/>
        </w:rPr>
        <w:t xml:space="preserve"> </w:t>
      </w:r>
      <w:r w:rsidR="007A32EB" w:rsidRPr="00DC75A6">
        <w:rPr>
          <w:rFonts w:ascii="Bradley Hand ITC" w:hAnsi="Bradley Hand ITC" w:cs="Bradley Hand ITC"/>
          <w:b/>
          <w:bCs/>
          <w:color w:val="C00000"/>
          <w:sz w:val="24"/>
          <w:szCs w:val="24"/>
        </w:rPr>
        <w:tab/>
      </w:r>
      <w:r w:rsidRPr="00DC75A6">
        <w:rPr>
          <w:rFonts w:ascii="Bradley Hand ITC" w:hAnsi="Bradley Hand ITC" w:cs="Bradley Hand ITC"/>
          <w:b/>
          <w:bCs/>
          <w:color w:val="C00000"/>
          <w:sz w:val="24"/>
          <w:szCs w:val="24"/>
          <w:u w:val="single"/>
        </w:rPr>
        <w:t>Id</w:t>
      </w:r>
      <w:r w:rsidR="000C35E2" w:rsidRPr="00DC75A6">
        <w:rPr>
          <w:rFonts w:ascii="Bradley Hand ITC" w:hAnsi="Bradley Hand ITC" w:cs="Bradley Hand ITC"/>
          <w:b/>
          <w:bCs/>
          <w:color w:val="C00000"/>
          <w:sz w:val="24"/>
          <w:szCs w:val="24"/>
        </w:rPr>
        <w:t xml:space="preserve"> </w:t>
      </w:r>
      <w:r w:rsidR="007A32EB" w:rsidRPr="00DC75A6">
        <w:rPr>
          <w:rFonts w:ascii="Bradley Hand ITC" w:hAnsi="Bradley Hand ITC" w:cs="Bradley Hand ITC"/>
          <w:b/>
          <w:bCs/>
          <w:color w:val="C00000"/>
          <w:sz w:val="24"/>
          <w:szCs w:val="24"/>
        </w:rPr>
        <w:tab/>
      </w:r>
      <w:r w:rsidR="000C35E2" w:rsidRPr="00DC75A6">
        <w:rPr>
          <w:rFonts w:ascii="Bradley Hand ITC" w:hAnsi="Bradley Hand ITC" w:cs="Bradley Hand ITC"/>
          <w:b/>
          <w:bCs/>
          <w:color w:val="C00000"/>
          <w:sz w:val="24"/>
          <w:szCs w:val="24"/>
          <w:u w:val="single"/>
        </w:rPr>
        <w:t>Co</w:t>
      </w:r>
      <w:r w:rsidR="000C35E2" w:rsidRPr="00DC75A6">
        <w:rPr>
          <w:rFonts w:ascii="Bradley Hand ITC" w:hAnsi="Bradley Hand ITC" w:cs="Bradley Hand ITC"/>
          <w:b/>
          <w:bCs/>
          <w:color w:val="C00000"/>
          <w:sz w:val="24"/>
          <w:szCs w:val="24"/>
        </w:rPr>
        <w:t xml:space="preserve"> </w:t>
      </w:r>
      <w:r w:rsidR="007A32EB" w:rsidRPr="00DC75A6">
        <w:rPr>
          <w:rFonts w:ascii="Bradley Hand ITC" w:hAnsi="Bradley Hand ITC" w:cs="Bradley Hand ITC"/>
          <w:b/>
          <w:bCs/>
          <w:color w:val="C00000"/>
          <w:sz w:val="24"/>
          <w:szCs w:val="24"/>
        </w:rPr>
        <w:tab/>
      </w:r>
      <w:r w:rsidRPr="00DC75A6">
        <w:rPr>
          <w:rFonts w:ascii="Bradley Hand ITC" w:hAnsi="Bradley Hand ITC" w:cs="Bradley Hand ITC"/>
          <w:b/>
          <w:bCs/>
          <w:color w:val="C00000"/>
          <w:sz w:val="24"/>
          <w:szCs w:val="24"/>
          <w:u w:val="single"/>
        </w:rPr>
        <w:t>C</w:t>
      </w:r>
      <w:r w:rsidR="007A32EB" w:rsidRPr="00DC75A6">
        <w:rPr>
          <w:rFonts w:ascii="Bradley Hand ITC" w:hAnsi="Bradley Hand ITC" w:cs="Bradley Hand ITC"/>
          <w:b/>
          <w:bCs/>
          <w:color w:val="C00000"/>
          <w:sz w:val="24"/>
          <w:szCs w:val="24"/>
          <w:u w:val="single"/>
        </w:rPr>
        <w:t>a</w:t>
      </w:r>
      <w:r w:rsidR="002D538C" w:rsidRPr="00DC75A6">
        <w:rPr>
          <w:rFonts w:ascii="Bradley Hand ITC" w:hAnsi="Bradley Hand ITC" w:cs="Bradley Hand ITC"/>
          <w:b/>
          <w:bCs/>
          <w:color w:val="C00000"/>
          <w:sz w:val="24"/>
          <w:szCs w:val="24"/>
        </w:rPr>
        <w:t xml:space="preserve"> </w:t>
      </w:r>
      <w:r w:rsidR="007A32EB" w:rsidRPr="00DC75A6">
        <w:rPr>
          <w:rFonts w:ascii="Bradley Hand ITC" w:hAnsi="Bradley Hand ITC" w:cs="Bradley Hand ITC"/>
          <w:b/>
          <w:bCs/>
          <w:color w:val="C00000"/>
          <w:sz w:val="24"/>
          <w:szCs w:val="24"/>
        </w:rPr>
        <w:tab/>
      </w:r>
      <w:r w:rsidR="002D538C" w:rsidRPr="00DC75A6">
        <w:rPr>
          <w:rFonts w:ascii="Bradley Hand ITC" w:hAnsi="Bradley Hand ITC" w:cs="Bradley Hand ITC"/>
          <w:b/>
          <w:bCs/>
          <w:color w:val="C00000"/>
          <w:sz w:val="24"/>
          <w:szCs w:val="24"/>
          <w:u w:val="single"/>
        </w:rPr>
        <w:t>M</w:t>
      </w:r>
      <w:r w:rsidR="007A32EB" w:rsidRPr="00DC75A6">
        <w:rPr>
          <w:rFonts w:ascii="Bradley Hand ITC" w:hAnsi="Bradley Hand ITC" w:cs="Bradley Hand ITC"/>
          <w:b/>
          <w:bCs/>
          <w:color w:val="C00000"/>
          <w:sz w:val="24"/>
          <w:szCs w:val="24"/>
          <w:u w:val="single"/>
        </w:rPr>
        <w:t>t</w:t>
      </w:r>
      <w:r w:rsidR="000C35E2" w:rsidRPr="00DC75A6">
        <w:rPr>
          <w:rFonts w:ascii="Bradley Hand ITC" w:hAnsi="Bradley Hand ITC" w:cs="Bradley Hand ITC"/>
          <w:b/>
          <w:bCs/>
          <w:color w:val="C00000"/>
          <w:sz w:val="24"/>
          <w:szCs w:val="24"/>
        </w:rPr>
        <w:t xml:space="preserve"> </w:t>
      </w:r>
      <w:r w:rsidR="007A32EB" w:rsidRPr="00DC75A6">
        <w:rPr>
          <w:rFonts w:ascii="Bradley Hand ITC" w:hAnsi="Bradley Hand ITC" w:cs="Bradley Hand ITC"/>
          <w:b/>
          <w:bCs/>
          <w:color w:val="C00000"/>
          <w:sz w:val="24"/>
          <w:szCs w:val="24"/>
        </w:rPr>
        <w:tab/>
      </w:r>
      <w:proofErr w:type="spellStart"/>
      <w:r w:rsidR="000C35E2" w:rsidRPr="00DC75A6">
        <w:rPr>
          <w:rFonts w:ascii="Bradley Hand ITC" w:hAnsi="Bradley Hand ITC" w:cs="Bradley Hand ITC"/>
          <w:b/>
          <w:bCs/>
          <w:color w:val="C00000"/>
          <w:sz w:val="24"/>
          <w:szCs w:val="24"/>
          <w:u w:val="single"/>
        </w:rPr>
        <w:t>Wy</w:t>
      </w:r>
      <w:proofErr w:type="spellEnd"/>
      <w:r w:rsidR="000C35E2" w:rsidRPr="00DC75A6">
        <w:rPr>
          <w:rFonts w:ascii="Bradley Hand ITC" w:hAnsi="Bradley Hand ITC" w:cs="Bradley Hand ITC"/>
          <w:b/>
          <w:bCs/>
          <w:color w:val="C00000"/>
          <w:sz w:val="24"/>
          <w:szCs w:val="24"/>
        </w:rPr>
        <w:t xml:space="preserve"> </w:t>
      </w:r>
      <w:r w:rsidR="007A32EB" w:rsidRPr="00DC75A6">
        <w:rPr>
          <w:rFonts w:ascii="Bradley Hand ITC" w:hAnsi="Bradley Hand ITC" w:cs="Bradley Hand ITC"/>
          <w:b/>
          <w:bCs/>
          <w:color w:val="C00000"/>
          <w:sz w:val="24"/>
          <w:szCs w:val="24"/>
        </w:rPr>
        <w:tab/>
      </w:r>
      <w:r w:rsidRPr="00DC75A6">
        <w:rPr>
          <w:rFonts w:ascii="Bradley Hand ITC" w:hAnsi="Bradley Hand ITC" w:cs="Bradley Hand ITC"/>
          <w:b/>
          <w:bCs/>
          <w:color w:val="C00000"/>
          <w:sz w:val="24"/>
          <w:szCs w:val="24"/>
          <w:u w:val="single"/>
        </w:rPr>
        <w:t>B.C.</w:t>
      </w:r>
      <w:r w:rsidRPr="00DC75A6">
        <w:rPr>
          <w:rFonts w:ascii="Bradley Hand ITC" w:hAnsi="Bradley Hand ITC" w:cs="Bradley Hand ITC"/>
          <w:b/>
          <w:bCs/>
          <w:color w:val="C00000"/>
          <w:sz w:val="24"/>
          <w:szCs w:val="24"/>
        </w:rPr>
        <w:tab/>
      </w:r>
      <w:r w:rsidRPr="00DC75A6">
        <w:rPr>
          <w:rFonts w:ascii="Bradley Hand ITC" w:hAnsi="Bradley Hand ITC" w:cs="Bradley Hand ITC"/>
          <w:b/>
          <w:bCs/>
          <w:color w:val="C00000"/>
          <w:sz w:val="24"/>
          <w:szCs w:val="24"/>
          <w:u w:val="single"/>
        </w:rPr>
        <w:t>Total</w:t>
      </w:r>
    </w:p>
    <w:p w:rsidR="009E2E5E" w:rsidRPr="00D8565B" w:rsidRDefault="009950ED" w:rsidP="002D6A7E">
      <w:pPr>
        <w:jc w:val="center"/>
        <w:rPr>
          <w:rFonts w:ascii="Bradley Hand ITC" w:hAnsi="Bradley Hand ITC" w:cs="Bradley Hand ITC"/>
          <w:b/>
          <w:bCs/>
          <w:color w:val="C00000"/>
          <w:sz w:val="24"/>
          <w:szCs w:val="24"/>
        </w:rPr>
      </w:pPr>
      <w:r w:rsidRPr="00DC75A6">
        <w:rPr>
          <w:rFonts w:ascii="Bradley Hand ITC" w:hAnsi="Bradley Hand ITC" w:cs="Bradley Hand ITC"/>
          <w:b/>
          <w:bCs/>
          <w:color w:val="C00000"/>
          <w:sz w:val="24"/>
          <w:szCs w:val="24"/>
        </w:rPr>
        <w:t>4</w:t>
      </w:r>
      <w:r w:rsidRPr="00DC75A6">
        <w:rPr>
          <w:rFonts w:ascii="Bradley Hand ITC" w:hAnsi="Bradley Hand ITC" w:cs="Bradley Hand ITC"/>
          <w:b/>
          <w:bCs/>
          <w:color w:val="C00000"/>
          <w:sz w:val="24"/>
          <w:szCs w:val="24"/>
        </w:rPr>
        <w:tab/>
      </w:r>
      <w:r w:rsidR="00DC75A6" w:rsidRPr="00DC75A6">
        <w:rPr>
          <w:rFonts w:ascii="Bradley Hand ITC" w:hAnsi="Bradley Hand ITC" w:cs="Bradley Hand ITC"/>
          <w:b/>
          <w:bCs/>
          <w:color w:val="C00000"/>
          <w:sz w:val="24"/>
          <w:szCs w:val="24"/>
        </w:rPr>
        <w:t>7</w:t>
      </w:r>
      <w:r w:rsidR="000C35E2" w:rsidRPr="00DC75A6">
        <w:rPr>
          <w:rFonts w:ascii="Bradley Hand ITC" w:hAnsi="Bradley Hand ITC" w:cs="Bradley Hand ITC"/>
          <w:b/>
          <w:bCs/>
          <w:color w:val="C00000"/>
          <w:sz w:val="24"/>
          <w:szCs w:val="24"/>
        </w:rPr>
        <w:t xml:space="preserve">    </w:t>
      </w:r>
      <w:proofErr w:type="spellStart"/>
      <w:r w:rsidR="00DC75A6" w:rsidRPr="00DC75A6">
        <w:rPr>
          <w:rFonts w:ascii="Bradley Hand ITC" w:hAnsi="Bradley Hand ITC" w:cs="Bradley Hand ITC"/>
          <w:b/>
          <w:bCs/>
          <w:color w:val="C00000"/>
          <w:sz w:val="24"/>
          <w:szCs w:val="24"/>
        </w:rPr>
        <w:t>7</w:t>
      </w:r>
      <w:proofErr w:type="spellEnd"/>
      <w:r w:rsidR="000C35E2" w:rsidRPr="00DC75A6">
        <w:rPr>
          <w:rFonts w:ascii="Bradley Hand ITC" w:hAnsi="Bradley Hand ITC" w:cs="Bradley Hand ITC"/>
          <w:b/>
          <w:bCs/>
          <w:color w:val="C00000"/>
          <w:sz w:val="24"/>
          <w:szCs w:val="24"/>
        </w:rPr>
        <w:t xml:space="preserve">     </w:t>
      </w:r>
      <w:r w:rsidR="002D538C" w:rsidRPr="00DC75A6">
        <w:rPr>
          <w:rFonts w:ascii="Bradley Hand ITC" w:hAnsi="Bradley Hand ITC" w:cs="Bradley Hand ITC"/>
          <w:b/>
          <w:bCs/>
          <w:color w:val="C00000"/>
          <w:sz w:val="24"/>
          <w:szCs w:val="24"/>
        </w:rPr>
        <w:tab/>
      </w:r>
      <w:r w:rsidR="000C35E2" w:rsidRPr="00DC75A6">
        <w:rPr>
          <w:rFonts w:ascii="Bradley Hand ITC" w:hAnsi="Bradley Hand ITC" w:cs="Bradley Hand ITC"/>
          <w:b/>
          <w:bCs/>
          <w:color w:val="C00000"/>
          <w:sz w:val="24"/>
          <w:szCs w:val="24"/>
        </w:rPr>
        <w:t>2</w:t>
      </w:r>
      <w:r w:rsidR="002D538C" w:rsidRPr="00DC75A6">
        <w:rPr>
          <w:rFonts w:ascii="Bradley Hand ITC" w:hAnsi="Bradley Hand ITC" w:cs="Bradley Hand ITC"/>
          <w:b/>
          <w:bCs/>
          <w:color w:val="C00000"/>
          <w:sz w:val="24"/>
          <w:szCs w:val="24"/>
        </w:rPr>
        <w:tab/>
      </w:r>
      <w:r w:rsidR="00DC75A6" w:rsidRPr="00DC75A6">
        <w:rPr>
          <w:rFonts w:ascii="Bradley Hand ITC" w:hAnsi="Bradley Hand ITC" w:cs="Bradley Hand ITC"/>
          <w:b/>
          <w:bCs/>
          <w:color w:val="C00000"/>
          <w:sz w:val="24"/>
          <w:szCs w:val="24"/>
        </w:rPr>
        <w:t>4</w:t>
      </w:r>
      <w:r w:rsidR="007A73FD" w:rsidRPr="00DC75A6">
        <w:rPr>
          <w:rFonts w:ascii="Bradley Hand ITC" w:hAnsi="Bradley Hand ITC" w:cs="Bradley Hand ITC"/>
          <w:b/>
          <w:bCs/>
          <w:color w:val="C00000"/>
          <w:sz w:val="24"/>
          <w:szCs w:val="24"/>
        </w:rPr>
        <w:tab/>
      </w:r>
      <w:r w:rsidR="007A32EB" w:rsidRPr="00DC75A6">
        <w:rPr>
          <w:rFonts w:ascii="Bradley Hand ITC" w:hAnsi="Bradley Hand ITC" w:cs="Bradley Hand ITC"/>
          <w:b/>
          <w:bCs/>
          <w:color w:val="C00000"/>
          <w:sz w:val="24"/>
          <w:szCs w:val="24"/>
        </w:rPr>
        <w:t>1</w:t>
      </w:r>
      <w:r w:rsidR="007A73FD" w:rsidRPr="00DC75A6">
        <w:rPr>
          <w:rFonts w:ascii="Bradley Hand ITC" w:hAnsi="Bradley Hand ITC" w:cs="Bradley Hand ITC"/>
          <w:b/>
          <w:bCs/>
          <w:color w:val="C00000"/>
          <w:sz w:val="24"/>
          <w:szCs w:val="24"/>
        </w:rPr>
        <w:tab/>
      </w:r>
      <w:r w:rsidRPr="00DC75A6">
        <w:rPr>
          <w:rFonts w:ascii="Bradley Hand ITC" w:hAnsi="Bradley Hand ITC" w:cs="Bradley Hand ITC"/>
          <w:b/>
          <w:bCs/>
          <w:color w:val="C00000"/>
          <w:sz w:val="24"/>
          <w:szCs w:val="24"/>
        </w:rPr>
        <w:t>2</w:t>
      </w:r>
      <w:r w:rsidRPr="00DC75A6">
        <w:rPr>
          <w:rFonts w:ascii="Bradley Hand ITC" w:hAnsi="Bradley Hand ITC" w:cs="Bradley Hand ITC"/>
          <w:b/>
          <w:bCs/>
          <w:color w:val="C00000"/>
          <w:sz w:val="24"/>
          <w:szCs w:val="24"/>
        </w:rPr>
        <w:tab/>
        <w:t xml:space="preserve"> </w:t>
      </w:r>
      <w:r w:rsidR="007A73FD" w:rsidRPr="00DC75A6">
        <w:rPr>
          <w:rFonts w:ascii="Bradley Hand ITC" w:hAnsi="Bradley Hand ITC" w:cs="Bradley Hand ITC"/>
          <w:b/>
          <w:bCs/>
          <w:color w:val="C00000"/>
          <w:sz w:val="24"/>
          <w:szCs w:val="24"/>
        </w:rPr>
        <w:t>2</w:t>
      </w:r>
      <w:r w:rsidR="007A73FD" w:rsidRPr="00DC75A6">
        <w:rPr>
          <w:rFonts w:ascii="Bradley Hand ITC" w:hAnsi="Bradley Hand ITC" w:cs="Bradley Hand ITC"/>
          <w:b/>
          <w:bCs/>
          <w:color w:val="C00000"/>
          <w:sz w:val="24"/>
          <w:szCs w:val="24"/>
        </w:rPr>
        <w:tab/>
      </w:r>
      <w:r w:rsidR="00DC75A6" w:rsidRPr="00DC75A6">
        <w:rPr>
          <w:rFonts w:ascii="Bradley Hand ITC" w:hAnsi="Bradley Hand ITC" w:cs="Bradley Hand ITC"/>
          <w:b/>
          <w:bCs/>
          <w:color w:val="C00000"/>
          <w:sz w:val="24"/>
          <w:szCs w:val="24"/>
        </w:rPr>
        <w:t xml:space="preserve"> 29</w:t>
      </w:r>
    </w:p>
    <w:p w:rsidR="00190F75" w:rsidRDefault="00190F75" w:rsidP="00190F75">
      <w:pPr>
        <w:pBdr>
          <w:top w:val="thinThickThinLargeGap" w:sz="24" w:space="1" w:color="auto" w:shadow="1"/>
          <w:left w:val="thinThickThinLargeGap" w:sz="24" w:space="4" w:color="auto" w:shadow="1"/>
          <w:bottom w:val="thinThickThinLargeGap" w:sz="24" w:space="1" w:color="auto" w:shadow="1"/>
          <w:right w:val="thinThickThinLargeGap" w:sz="24" w:space="4" w:color="auto" w:shadow="1"/>
        </w:pBdr>
        <w:spacing w:after="120"/>
        <w:ind w:firstLine="720"/>
        <w:jc w:val="center"/>
        <w:rPr>
          <w:b/>
          <w:bCs/>
          <w:sz w:val="28"/>
          <w:szCs w:val="28"/>
          <w:u w:val="single"/>
        </w:rPr>
      </w:pPr>
      <w:r>
        <w:rPr>
          <w:b/>
          <w:bCs/>
          <w:sz w:val="28"/>
          <w:szCs w:val="28"/>
          <w:u w:val="single"/>
        </w:rPr>
        <w:t>Note to WSCMS Members</w:t>
      </w:r>
    </w:p>
    <w:p w:rsidR="00827349" w:rsidRPr="009E2E5E" w:rsidRDefault="00190F75" w:rsidP="009E2E5E">
      <w:pPr>
        <w:pBdr>
          <w:top w:val="thinThickThinLargeGap" w:sz="24" w:space="1" w:color="auto" w:shadow="1"/>
          <w:left w:val="thinThickThinLargeGap" w:sz="24" w:space="4" w:color="auto" w:shadow="1"/>
          <w:bottom w:val="thinThickThinLargeGap" w:sz="24" w:space="1" w:color="auto" w:shadow="1"/>
          <w:right w:val="thinThickThinLargeGap" w:sz="24" w:space="4" w:color="auto" w:shadow="1"/>
        </w:pBdr>
        <w:spacing w:after="120"/>
        <w:rPr>
          <w:b/>
          <w:bCs/>
          <w:i/>
          <w:sz w:val="24"/>
          <w:szCs w:val="24"/>
        </w:rPr>
      </w:pPr>
      <w:r>
        <w:rPr>
          <w:b/>
          <w:bCs/>
          <w:i/>
          <w:sz w:val="24"/>
          <w:szCs w:val="24"/>
        </w:rPr>
        <w:t>If you have not yet paid y</w:t>
      </w:r>
      <w:r w:rsidR="00712222" w:rsidRPr="00F8297E">
        <w:rPr>
          <w:b/>
          <w:bCs/>
          <w:i/>
          <w:sz w:val="24"/>
          <w:szCs w:val="24"/>
        </w:rPr>
        <w:t>our</w:t>
      </w:r>
      <w:r w:rsidR="00F8297E" w:rsidRPr="00F8297E">
        <w:rPr>
          <w:b/>
          <w:bCs/>
          <w:i/>
          <w:sz w:val="24"/>
          <w:szCs w:val="24"/>
        </w:rPr>
        <w:t xml:space="preserve"> 2017</w:t>
      </w:r>
      <w:r w:rsidR="00712222" w:rsidRPr="00F8297E">
        <w:rPr>
          <w:b/>
          <w:bCs/>
          <w:i/>
          <w:sz w:val="24"/>
          <w:szCs w:val="24"/>
        </w:rPr>
        <w:t xml:space="preserve"> dues payment</w:t>
      </w:r>
      <w:r w:rsidR="00CF0834">
        <w:rPr>
          <w:b/>
          <w:bCs/>
          <w:i/>
          <w:sz w:val="24"/>
          <w:szCs w:val="24"/>
        </w:rPr>
        <w:t xml:space="preserve"> of $10.00</w:t>
      </w:r>
      <w:r>
        <w:rPr>
          <w:b/>
          <w:bCs/>
          <w:i/>
          <w:sz w:val="24"/>
          <w:szCs w:val="24"/>
        </w:rPr>
        <w:t>, you may send it</w:t>
      </w:r>
      <w:r w:rsidR="00712222" w:rsidRPr="00F8297E">
        <w:rPr>
          <w:b/>
          <w:bCs/>
          <w:i/>
          <w:sz w:val="24"/>
          <w:szCs w:val="24"/>
        </w:rPr>
        <w:t xml:space="preserve"> to</w:t>
      </w:r>
      <w:r w:rsidR="0086453A">
        <w:rPr>
          <w:b/>
          <w:bCs/>
          <w:i/>
          <w:sz w:val="24"/>
          <w:szCs w:val="24"/>
        </w:rPr>
        <w:t>:</w:t>
      </w:r>
      <w:r w:rsidR="00545EB2">
        <w:rPr>
          <w:b/>
          <w:bCs/>
          <w:i/>
          <w:sz w:val="24"/>
          <w:szCs w:val="24"/>
        </w:rPr>
        <w:t xml:space="preserve"> </w:t>
      </w:r>
      <w:r w:rsidR="0086453A">
        <w:rPr>
          <w:b/>
          <w:bCs/>
          <w:i/>
          <w:sz w:val="24"/>
          <w:szCs w:val="24"/>
        </w:rPr>
        <w:t>Tom Martin</w:t>
      </w:r>
      <w:r w:rsidR="00CF0834">
        <w:rPr>
          <w:b/>
          <w:bCs/>
          <w:i/>
          <w:sz w:val="24"/>
          <w:szCs w:val="24"/>
        </w:rPr>
        <w:t xml:space="preserve"> – WSCMS Treasurer</w:t>
      </w:r>
      <w:r w:rsidR="00545EB2">
        <w:rPr>
          <w:b/>
          <w:bCs/>
          <w:i/>
          <w:sz w:val="24"/>
          <w:szCs w:val="24"/>
        </w:rPr>
        <w:t xml:space="preserve">, </w:t>
      </w:r>
      <w:r>
        <w:rPr>
          <w:b/>
          <w:bCs/>
          <w:i/>
          <w:sz w:val="24"/>
          <w:szCs w:val="24"/>
        </w:rPr>
        <w:t>296 E 400 S</w:t>
      </w:r>
      <w:r w:rsidR="00545EB2">
        <w:rPr>
          <w:b/>
          <w:bCs/>
          <w:i/>
          <w:sz w:val="24"/>
          <w:szCs w:val="24"/>
        </w:rPr>
        <w:t xml:space="preserve">, </w:t>
      </w:r>
      <w:r>
        <w:rPr>
          <w:b/>
          <w:bCs/>
          <w:i/>
          <w:sz w:val="24"/>
          <w:szCs w:val="24"/>
        </w:rPr>
        <w:t>Fairfield, ID 83327</w:t>
      </w:r>
      <w:r w:rsidR="00C92247">
        <w:rPr>
          <w:b/>
          <w:bCs/>
          <w:i/>
          <w:sz w:val="24"/>
          <w:szCs w:val="24"/>
        </w:rPr>
        <w:t xml:space="preserve"> </w:t>
      </w:r>
      <w:r w:rsidR="0086453A">
        <w:rPr>
          <w:b/>
          <w:bCs/>
          <w:i/>
          <w:sz w:val="24"/>
          <w:szCs w:val="24"/>
        </w:rPr>
        <w:tab/>
      </w:r>
      <w:r w:rsidR="0086453A">
        <w:rPr>
          <w:b/>
          <w:bCs/>
          <w:i/>
          <w:sz w:val="24"/>
          <w:szCs w:val="24"/>
        </w:rPr>
        <w:tab/>
      </w:r>
      <w:r w:rsidR="0086453A">
        <w:rPr>
          <w:b/>
          <w:bCs/>
          <w:i/>
          <w:sz w:val="24"/>
          <w:szCs w:val="24"/>
        </w:rPr>
        <w:tab/>
      </w:r>
      <w:r w:rsidR="00C5029B">
        <w:rPr>
          <w:rFonts w:ascii="Bradley Hand ITC" w:hAnsi="Bradley Hand ITC" w:cs="Bradley Hand ITC"/>
          <w:b/>
          <w:bCs/>
          <w:color w:val="FFFFFF" w:themeColor="background1"/>
          <w:sz w:val="24"/>
          <w:szCs w:val="24"/>
        </w:rPr>
        <w:t>17</w:t>
      </w:r>
      <w:r w:rsidR="000E3177">
        <w:rPr>
          <w:rFonts w:ascii="Bradley Hand ITC" w:hAnsi="Bradley Hand ITC" w:cs="Bradley Hand ITC"/>
          <w:b/>
          <w:bCs/>
          <w:color w:val="FFFFFF" w:themeColor="background1"/>
          <w:sz w:val="28"/>
          <w:szCs w:val="28"/>
        </w:rPr>
        <w:t>January</w:t>
      </w:r>
    </w:p>
    <w:p w:rsidR="00545EB2" w:rsidRPr="00C92247" w:rsidRDefault="00545EB2" w:rsidP="002D6A7E">
      <w:pPr>
        <w:rPr>
          <w:rFonts w:ascii="Bradley Hand ITC" w:hAnsi="Bradley Hand ITC" w:cs="Bradley Hand ITC"/>
          <w:b/>
          <w:bCs/>
          <w:color w:val="000000"/>
          <w:sz w:val="16"/>
          <w:szCs w:val="16"/>
        </w:rPr>
      </w:pPr>
    </w:p>
    <w:p w:rsidR="00467B3C" w:rsidRPr="00D8565B" w:rsidRDefault="00C958B5" w:rsidP="00D8565B">
      <w:pPr>
        <w:jc w:val="center"/>
        <w:rPr>
          <w:rFonts w:ascii="Bradley Hand ITC" w:hAnsi="Bradley Hand ITC" w:cs="Bradley Hand ITC"/>
          <w:b/>
          <w:bCs/>
          <w:color w:val="000000"/>
          <w:sz w:val="24"/>
          <w:szCs w:val="24"/>
        </w:rPr>
      </w:pPr>
      <w:r w:rsidRPr="00C958B5">
        <w:rPr>
          <w:rFonts w:ascii="Bradley Hand ITC" w:hAnsi="Bradley Hand ITC" w:cs="Bradley Hand ITC"/>
          <w:b/>
          <w:bCs/>
          <w:noProof/>
          <w:color w:val="000000"/>
          <w:sz w:val="24"/>
          <w:szCs w:val="24"/>
        </w:rPr>
        <w:drawing>
          <wp:inline distT="0" distB="0" distL="0" distR="0">
            <wp:extent cx="1155837" cy="1147863"/>
            <wp:effectExtent l="19050" t="0" r="6213"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4685" cy="1156650"/>
                    </a:xfrm>
                    <a:prstGeom prst="rect">
                      <a:avLst/>
                    </a:prstGeom>
                    <a:noFill/>
                    <a:ln>
                      <a:noFill/>
                    </a:ln>
                  </pic:spPr>
                </pic:pic>
              </a:graphicData>
            </a:graphic>
          </wp:inline>
        </w:drawing>
      </w:r>
      <w:r w:rsidR="00190F75">
        <w:rPr>
          <w:b/>
          <w:bCs/>
          <w:color w:val="000000"/>
          <w:sz w:val="22"/>
          <w:szCs w:val="22"/>
        </w:rPr>
        <w:tab/>
      </w:r>
      <w:r w:rsidR="00190F75">
        <w:rPr>
          <w:b/>
          <w:bCs/>
          <w:color w:val="000000"/>
          <w:sz w:val="22"/>
          <w:szCs w:val="22"/>
        </w:rPr>
        <w:tab/>
      </w:r>
      <w:r w:rsidR="00467B3C" w:rsidRPr="00EA2606">
        <w:rPr>
          <w:b/>
          <w:bCs/>
          <w:color w:val="000000"/>
          <w:sz w:val="22"/>
          <w:szCs w:val="22"/>
        </w:rPr>
        <w:t>Western States Clan MacLaren Society, Inc.</w:t>
      </w:r>
    </w:p>
    <w:p w:rsidR="00467B3C" w:rsidRPr="00EA2606" w:rsidRDefault="00D8565B" w:rsidP="00D8565B">
      <w:pPr>
        <w:ind w:firstLine="720"/>
        <w:jc w:val="center"/>
        <w:rPr>
          <w:b/>
          <w:bCs/>
          <w:color w:val="000000"/>
          <w:sz w:val="22"/>
          <w:szCs w:val="22"/>
        </w:rPr>
      </w:pPr>
      <w:r>
        <w:rPr>
          <w:b/>
          <w:bCs/>
          <w:color w:val="000000"/>
          <w:sz w:val="22"/>
          <w:szCs w:val="22"/>
        </w:rPr>
        <w:t xml:space="preserve"> </w:t>
      </w:r>
      <w:r w:rsidR="00190F75">
        <w:rPr>
          <w:b/>
          <w:bCs/>
          <w:color w:val="000000"/>
          <w:sz w:val="22"/>
          <w:szCs w:val="22"/>
        </w:rPr>
        <w:tab/>
      </w:r>
      <w:r w:rsidR="00190F75">
        <w:rPr>
          <w:b/>
          <w:bCs/>
          <w:color w:val="000000"/>
          <w:sz w:val="22"/>
          <w:szCs w:val="22"/>
        </w:rPr>
        <w:tab/>
      </w:r>
      <w:r w:rsidR="008C62DF">
        <w:rPr>
          <w:b/>
          <w:bCs/>
          <w:color w:val="000000"/>
          <w:sz w:val="22"/>
          <w:szCs w:val="22"/>
        </w:rPr>
        <w:t xml:space="preserve">       </w:t>
      </w:r>
      <w:r w:rsidR="00452A76" w:rsidRPr="00EA2606">
        <w:rPr>
          <w:b/>
          <w:bCs/>
          <w:color w:val="000000"/>
          <w:sz w:val="22"/>
          <w:szCs w:val="22"/>
        </w:rPr>
        <w:t>Officers/</w:t>
      </w:r>
      <w:r w:rsidR="00FE7198" w:rsidRPr="00EA2606">
        <w:rPr>
          <w:b/>
          <w:bCs/>
          <w:color w:val="000000"/>
          <w:sz w:val="22"/>
          <w:szCs w:val="22"/>
        </w:rPr>
        <w:t>Board Members</w:t>
      </w:r>
      <w:r w:rsidR="002C3E49">
        <w:rPr>
          <w:b/>
          <w:bCs/>
          <w:color w:val="000000"/>
          <w:sz w:val="22"/>
          <w:szCs w:val="22"/>
        </w:rPr>
        <w:t xml:space="preserve"> through December 31, 2017</w:t>
      </w:r>
    </w:p>
    <w:p w:rsidR="00FE7198" w:rsidRPr="00C958B5" w:rsidRDefault="00FE7198" w:rsidP="00FE7198">
      <w:pPr>
        <w:jc w:val="center"/>
        <w:rPr>
          <w:rFonts w:ascii="Bradley Hand ITC" w:hAnsi="Bradley Hand ITC" w:cs="Bradley Hand ITC"/>
          <w:b/>
          <w:bCs/>
          <w:color w:val="000000"/>
          <w:sz w:val="16"/>
          <w:szCs w:val="16"/>
        </w:rPr>
      </w:pPr>
    </w:p>
    <w:p w:rsidR="00FE7198" w:rsidRPr="00EA2606" w:rsidRDefault="00FE7198" w:rsidP="00EA2606">
      <w:pPr>
        <w:ind w:left="720" w:firstLine="720"/>
        <w:rPr>
          <w:b/>
          <w:bCs/>
          <w:color w:val="000000"/>
          <w:sz w:val="22"/>
          <w:szCs w:val="22"/>
        </w:rPr>
      </w:pPr>
      <w:r w:rsidRPr="00EA2606">
        <w:rPr>
          <w:b/>
          <w:bCs/>
          <w:color w:val="000000"/>
          <w:sz w:val="22"/>
          <w:szCs w:val="22"/>
          <w:u w:val="single"/>
        </w:rPr>
        <w:t>President</w:t>
      </w:r>
      <w:r w:rsidRPr="00EA2606">
        <w:rPr>
          <w:b/>
          <w:bCs/>
          <w:color w:val="000000"/>
          <w:sz w:val="22"/>
          <w:szCs w:val="22"/>
        </w:rPr>
        <w:tab/>
      </w:r>
      <w:r w:rsidRPr="00EA2606">
        <w:rPr>
          <w:b/>
          <w:bCs/>
          <w:color w:val="000000"/>
          <w:sz w:val="22"/>
          <w:szCs w:val="22"/>
        </w:rPr>
        <w:tab/>
      </w:r>
      <w:r w:rsidR="00452A76" w:rsidRPr="00EA2606">
        <w:rPr>
          <w:b/>
          <w:bCs/>
          <w:color w:val="000000"/>
          <w:sz w:val="22"/>
          <w:szCs w:val="22"/>
        </w:rPr>
        <w:tab/>
      </w:r>
      <w:r w:rsidRPr="00EA2606">
        <w:rPr>
          <w:b/>
          <w:bCs/>
          <w:color w:val="000000"/>
          <w:sz w:val="22"/>
          <w:szCs w:val="22"/>
          <w:u w:val="single"/>
        </w:rPr>
        <w:t>Vice-</w:t>
      </w:r>
      <w:r w:rsidR="00452A76" w:rsidRPr="00EA2606">
        <w:rPr>
          <w:b/>
          <w:bCs/>
          <w:color w:val="000000"/>
          <w:sz w:val="22"/>
          <w:szCs w:val="22"/>
          <w:u w:val="single"/>
        </w:rPr>
        <w:t>President</w:t>
      </w:r>
      <w:r w:rsidR="001D3E14">
        <w:rPr>
          <w:b/>
          <w:bCs/>
          <w:color w:val="000000"/>
          <w:sz w:val="22"/>
          <w:szCs w:val="22"/>
          <w:u w:val="single"/>
        </w:rPr>
        <w:t>/Newsletter Editor</w:t>
      </w:r>
      <w:r w:rsidR="00452A76" w:rsidRPr="00EA2606">
        <w:rPr>
          <w:b/>
          <w:bCs/>
          <w:color w:val="000000"/>
          <w:sz w:val="22"/>
          <w:szCs w:val="22"/>
        </w:rPr>
        <w:tab/>
      </w:r>
      <w:r w:rsidR="00E17D66" w:rsidRPr="00EA2606">
        <w:rPr>
          <w:b/>
          <w:bCs/>
          <w:color w:val="000000"/>
          <w:sz w:val="22"/>
          <w:szCs w:val="22"/>
          <w:u w:val="single"/>
        </w:rPr>
        <w:t>Secretary</w:t>
      </w:r>
    </w:p>
    <w:p w:rsidR="00452A76" w:rsidRPr="00EA2606" w:rsidRDefault="00FE7198" w:rsidP="00EA2606">
      <w:pPr>
        <w:ind w:left="720" w:firstLine="720"/>
        <w:rPr>
          <w:bCs/>
          <w:color w:val="000000"/>
          <w:sz w:val="22"/>
          <w:szCs w:val="22"/>
        </w:rPr>
      </w:pPr>
      <w:r w:rsidRPr="00EA2606">
        <w:rPr>
          <w:bCs/>
          <w:color w:val="000000"/>
          <w:sz w:val="22"/>
          <w:szCs w:val="22"/>
        </w:rPr>
        <w:t>Nina Garcia</w:t>
      </w:r>
      <w:r w:rsidRPr="00EA2606">
        <w:rPr>
          <w:b/>
          <w:bCs/>
          <w:color w:val="000000"/>
          <w:sz w:val="22"/>
          <w:szCs w:val="22"/>
        </w:rPr>
        <w:tab/>
      </w:r>
      <w:r w:rsidRPr="00EA2606">
        <w:rPr>
          <w:b/>
          <w:bCs/>
          <w:color w:val="000000"/>
          <w:sz w:val="22"/>
          <w:szCs w:val="22"/>
        </w:rPr>
        <w:tab/>
      </w:r>
      <w:r w:rsidR="00452A76" w:rsidRPr="00EA2606">
        <w:rPr>
          <w:b/>
          <w:bCs/>
          <w:color w:val="000000"/>
          <w:sz w:val="22"/>
          <w:szCs w:val="22"/>
        </w:rPr>
        <w:tab/>
      </w:r>
      <w:r w:rsidR="00C83DAD" w:rsidRPr="00EA2606">
        <w:rPr>
          <w:b/>
          <w:bCs/>
          <w:color w:val="000000"/>
          <w:sz w:val="22"/>
          <w:szCs w:val="22"/>
        </w:rPr>
        <w:tab/>
      </w:r>
      <w:r w:rsidR="003347D3" w:rsidRPr="00EA2606">
        <w:rPr>
          <w:bCs/>
          <w:color w:val="000000"/>
          <w:sz w:val="22"/>
          <w:szCs w:val="22"/>
        </w:rPr>
        <w:t>Norm</w:t>
      </w:r>
      <w:r w:rsidR="00452A76" w:rsidRPr="00EA2606">
        <w:rPr>
          <w:bCs/>
          <w:color w:val="000000"/>
          <w:sz w:val="22"/>
          <w:szCs w:val="22"/>
        </w:rPr>
        <w:t xml:space="preserve"> English</w:t>
      </w:r>
      <w:r w:rsidR="00452A76" w:rsidRPr="00EA2606">
        <w:rPr>
          <w:bCs/>
          <w:color w:val="000000"/>
          <w:sz w:val="22"/>
          <w:szCs w:val="22"/>
        </w:rPr>
        <w:tab/>
      </w:r>
      <w:r w:rsidR="00452A76" w:rsidRPr="00EA2606">
        <w:rPr>
          <w:bCs/>
          <w:color w:val="000000"/>
          <w:sz w:val="22"/>
          <w:szCs w:val="22"/>
        </w:rPr>
        <w:tab/>
      </w:r>
      <w:r w:rsidR="00EA2606">
        <w:rPr>
          <w:bCs/>
          <w:color w:val="000000"/>
          <w:sz w:val="22"/>
          <w:szCs w:val="22"/>
        </w:rPr>
        <w:tab/>
      </w:r>
      <w:r w:rsidR="00E17D66" w:rsidRPr="00EA2606">
        <w:rPr>
          <w:bCs/>
          <w:color w:val="000000"/>
          <w:sz w:val="22"/>
          <w:szCs w:val="22"/>
        </w:rPr>
        <w:t>Karen Woodall</w:t>
      </w:r>
    </w:p>
    <w:p w:rsidR="00435E35" w:rsidRPr="00EA2606" w:rsidRDefault="00B00CDE" w:rsidP="00EA2606">
      <w:pPr>
        <w:ind w:left="720" w:firstLine="720"/>
        <w:rPr>
          <w:bCs/>
          <w:sz w:val="22"/>
          <w:szCs w:val="22"/>
        </w:rPr>
      </w:pPr>
      <w:hyperlink r:id="rId12" w:history="1">
        <w:r w:rsidR="00BB63CD" w:rsidRPr="00EA2606">
          <w:rPr>
            <w:rStyle w:val="Hyperlink"/>
            <w:bCs/>
            <w:sz w:val="22"/>
            <w:szCs w:val="22"/>
          </w:rPr>
          <w:t>nina.clanmaclaren@gmail.com</w:t>
        </w:r>
      </w:hyperlink>
      <w:r w:rsidR="00C83DAD" w:rsidRPr="00EA2606">
        <w:rPr>
          <w:sz w:val="22"/>
          <w:szCs w:val="22"/>
        </w:rPr>
        <w:tab/>
      </w:r>
      <w:r w:rsidR="00EA2606">
        <w:rPr>
          <w:sz w:val="22"/>
          <w:szCs w:val="22"/>
        </w:rPr>
        <w:tab/>
      </w:r>
      <w:r w:rsidR="00BB63CD" w:rsidRPr="00EA2606">
        <w:rPr>
          <w:bCs/>
          <w:color w:val="000000"/>
          <w:sz w:val="22"/>
          <w:szCs w:val="22"/>
        </w:rPr>
        <w:t>(503) 874-8101</w:t>
      </w:r>
      <w:r w:rsidR="00E17D66" w:rsidRPr="00EA2606">
        <w:rPr>
          <w:bCs/>
          <w:color w:val="000000"/>
          <w:sz w:val="22"/>
          <w:szCs w:val="22"/>
        </w:rPr>
        <w:tab/>
      </w:r>
      <w:r w:rsidR="00E17D66" w:rsidRPr="00EA2606">
        <w:rPr>
          <w:bCs/>
          <w:color w:val="000000"/>
          <w:sz w:val="22"/>
          <w:szCs w:val="22"/>
        </w:rPr>
        <w:tab/>
      </w:r>
      <w:r w:rsidR="00EA2606">
        <w:rPr>
          <w:bCs/>
          <w:color w:val="000000"/>
          <w:sz w:val="22"/>
          <w:szCs w:val="22"/>
        </w:rPr>
        <w:tab/>
      </w:r>
      <w:r w:rsidR="00E17D66" w:rsidRPr="00EA2606">
        <w:rPr>
          <w:bCs/>
          <w:color w:val="000000"/>
          <w:sz w:val="22"/>
          <w:szCs w:val="22"/>
        </w:rPr>
        <w:t>(360) 576-4969</w:t>
      </w:r>
    </w:p>
    <w:p w:rsidR="00452A76" w:rsidRPr="00EA2606" w:rsidRDefault="00B00CDE" w:rsidP="00EA2606">
      <w:pPr>
        <w:ind w:left="4320" w:firstLine="720"/>
        <w:rPr>
          <w:sz w:val="22"/>
          <w:szCs w:val="22"/>
        </w:rPr>
      </w:pPr>
      <w:hyperlink r:id="rId13" w:history="1">
        <w:r w:rsidR="00452A76" w:rsidRPr="00EA2606">
          <w:rPr>
            <w:rStyle w:val="Hyperlink"/>
            <w:bCs/>
            <w:sz w:val="22"/>
            <w:szCs w:val="22"/>
          </w:rPr>
          <w:t>normengl@msn.com</w:t>
        </w:r>
      </w:hyperlink>
      <w:r w:rsidR="00452A76" w:rsidRPr="00EA2606">
        <w:rPr>
          <w:bCs/>
          <w:color w:val="000000"/>
          <w:sz w:val="22"/>
          <w:szCs w:val="22"/>
        </w:rPr>
        <w:tab/>
      </w:r>
      <w:r w:rsidR="00452A76" w:rsidRPr="00EA2606">
        <w:rPr>
          <w:bCs/>
          <w:color w:val="000000"/>
          <w:sz w:val="22"/>
          <w:szCs w:val="22"/>
        </w:rPr>
        <w:tab/>
      </w:r>
      <w:hyperlink r:id="rId14" w:history="1">
        <w:r w:rsidR="00E17D66" w:rsidRPr="00EA2606">
          <w:rPr>
            <w:rStyle w:val="Hyperlink"/>
            <w:bCs/>
            <w:sz w:val="22"/>
            <w:szCs w:val="22"/>
          </w:rPr>
          <w:t>starcars8@comcast.net</w:t>
        </w:r>
      </w:hyperlink>
    </w:p>
    <w:p w:rsidR="00FE1CD3" w:rsidRPr="00EA2606" w:rsidRDefault="00FE1CD3" w:rsidP="00C83DAD">
      <w:pPr>
        <w:ind w:left="3600" w:firstLine="720"/>
        <w:rPr>
          <w:sz w:val="16"/>
          <w:szCs w:val="16"/>
        </w:rPr>
      </w:pPr>
    </w:p>
    <w:p w:rsidR="00FE1CD3" w:rsidRPr="00EA2606" w:rsidRDefault="00FE1CD3" w:rsidP="00EA2606">
      <w:pPr>
        <w:ind w:left="4320" w:firstLine="720"/>
        <w:rPr>
          <w:b/>
          <w:sz w:val="22"/>
          <w:szCs w:val="22"/>
          <w:u w:val="single"/>
        </w:rPr>
      </w:pPr>
      <w:r w:rsidRPr="00EA2606">
        <w:rPr>
          <w:b/>
          <w:sz w:val="22"/>
          <w:szCs w:val="22"/>
          <w:u w:val="single"/>
        </w:rPr>
        <w:t>Treasurer</w:t>
      </w:r>
    </w:p>
    <w:p w:rsidR="00FE1CD3" w:rsidRPr="00EA2606" w:rsidRDefault="00FE1CD3" w:rsidP="00EA2606">
      <w:pPr>
        <w:ind w:left="4320" w:firstLine="720"/>
        <w:rPr>
          <w:sz w:val="22"/>
          <w:szCs w:val="22"/>
        </w:rPr>
      </w:pPr>
      <w:r w:rsidRPr="00EA2606">
        <w:rPr>
          <w:sz w:val="22"/>
          <w:szCs w:val="22"/>
        </w:rPr>
        <w:t>Tom Martin</w:t>
      </w:r>
    </w:p>
    <w:p w:rsidR="00FE1CD3" w:rsidRPr="00EA2606" w:rsidRDefault="00FE1CD3" w:rsidP="00EA2606">
      <w:pPr>
        <w:ind w:left="4320" w:firstLine="720"/>
        <w:rPr>
          <w:sz w:val="22"/>
          <w:szCs w:val="22"/>
        </w:rPr>
      </w:pPr>
      <w:r w:rsidRPr="00EA2606">
        <w:rPr>
          <w:sz w:val="22"/>
          <w:szCs w:val="22"/>
        </w:rPr>
        <w:t>(208) 764-2882</w:t>
      </w:r>
    </w:p>
    <w:p w:rsidR="00FE1CD3" w:rsidRPr="00EA2606" w:rsidRDefault="00B00CDE" w:rsidP="00EA2606">
      <w:pPr>
        <w:ind w:left="4320" w:firstLine="720"/>
        <w:rPr>
          <w:sz w:val="22"/>
          <w:szCs w:val="22"/>
        </w:rPr>
      </w:pPr>
      <w:hyperlink r:id="rId15" w:history="1">
        <w:r w:rsidR="00FE1CD3" w:rsidRPr="00EA2606">
          <w:rPr>
            <w:rStyle w:val="Hyperlink"/>
            <w:sz w:val="22"/>
            <w:szCs w:val="22"/>
          </w:rPr>
          <w:t>motor1137@yahoo.com</w:t>
        </w:r>
      </w:hyperlink>
    </w:p>
    <w:p w:rsidR="002D74E1" w:rsidRPr="00EA2606" w:rsidRDefault="002D74E1" w:rsidP="00452A76">
      <w:pPr>
        <w:rPr>
          <w:bCs/>
          <w:color w:val="000000"/>
          <w:sz w:val="16"/>
          <w:szCs w:val="16"/>
        </w:rPr>
      </w:pPr>
    </w:p>
    <w:p w:rsidR="00C10265" w:rsidRPr="00EA2606" w:rsidRDefault="00CE5DEA" w:rsidP="00EA2606">
      <w:pPr>
        <w:ind w:left="4320" w:firstLine="720"/>
        <w:rPr>
          <w:b/>
          <w:bCs/>
          <w:color w:val="000000"/>
          <w:sz w:val="22"/>
          <w:szCs w:val="22"/>
        </w:rPr>
      </w:pPr>
      <w:r w:rsidRPr="00EA2606">
        <w:rPr>
          <w:b/>
          <w:bCs/>
          <w:color w:val="000000"/>
          <w:sz w:val="22"/>
          <w:szCs w:val="22"/>
          <w:u w:val="single"/>
        </w:rPr>
        <w:t>Board Members</w:t>
      </w:r>
    </w:p>
    <w:p w:rsidR="00C10265" w:rsidRPr="00EA2606" w:rsidRDefault="005452AA" w:rsidP="00EA2606">
      <w:pPr>
        <w:ind w:left="720" w:firstLine="720"/>
        <w:rPr>
          <w:bCs/>
          <w:color w:val="000000"/>
          <w:sz w:val="22"/>
          <w:szCs w:val="22"/>
        </w:rPr>
      </w:pPr>
      <w:r w:rsidRPr="00EA2606">
        <w:rPr>
          <w:bCs/>
          <w:color w:val="000000"/>
          <w:sz w:val="22"/>
          <w:szCs w:val="22"/>
        </w:rPr>
        <w:t xml:space="preserve">Barbara Allen </w:t>
      </w:r>
      <w:proofErr w:type="spellStart"/>
      <w:r w:rsidRPr="00EA2606">
        <w:rPr>
          <w:bCs/>
          <w:color w:val="000000"/>
          <w:sz w:val="22"/>
          <w:szCs w:val="22"/>
        </w:rPr>
        <w:t>Gard</w:t>
      </w:r>
      <w:proofErr w:type="spellEnd"/>
      <w:r w:rsidR="00CE5DEA" w:rsidRPr="00EA2606">
        <w:rPr>
          <w:bCs/>
          <w:color w:val="000000"/>
          <w:sz w:val="22"/>
          <w:szCs w:val="22"/>
        </w:rPr>
        <w:tab/>
      </w:r>
      <w:r w:rsidR="00CE5DEA" w:rsidRPr="00EA2606">
        <w:rPr>
          <w:bCs/>
          <w:color w:val="000000"/>
          <w:sz w:val="22"/>
          <w:szCs w:val="22"/>
        </w:rPr>
        <w:tab/>
      </w:r>
      <w:r w:rsidR="00CE5DEA" w:rsidRPr="00EA2606">
        <w:rPr>
          <w:bCs/>
          <w:color w:val="000000"/>
          <w:sz w:val="22"/>
          <w:szCs w:val="22"/>
        </w:rPr>
        <w:tab/>
      </w:r>
      <w:r w:rsidR="00C83DAD" w:rsidRPr="00EA2606">
        <w:rPr>
          <w:bCs/>
          <w:color w:val="000000"/>
          <w:sz w:val="22"/>
          <w:szCs w:val="22"/>
        </w:rPr>
        <w:t>Margaret English</w:t>
      </w:r>
      <w:r w:rsidR="00CE5DEA" w:rsidRPr="00EA2606">
        <w:rPr>
          <w:bCs/>
          <w:color w:val="000000"/>
          <w:sz w:val="22"/>
          <w:szCs w:val="22"/>
        </w:rPr>
        <w:tab/>
      </w:r>
      <w:r w:rsidR="00C83DAD" w:rsidRPr="00EA2606">
        <w:rPr>
          <w:bCs/>
          <w:color w:val="000000"/>
          <w:sz w:val="22"/>
          <w:szCs w:val="22"/>
        </w:rPr>
        <w:tab/>
        <w:t>Pete Woodall</w:t>
      </w:r>
      <w:r w:rsidR="00CE5DEA" w:rsidRPr="00EA2606">
        <w:rPr>
          <w:bCs/>
          <w:color w:val="000000"/>
          <w:sz w:val="22"/>
          <w:szCs w:val="22"/>
        </w:rPr>
        <w:tab/>
      </w:r>
    </w:p>
    <w:p w:rsidR="00435E35" w:rsidRPr="00EA2606" w:rsidRDefault="005452AA" w:rsidP="00EA2606">
      <w:pPr>
        <w:ind w:left="720" w:firstLine="720"/>
        <w:rPr>
          <w:bCs/>
          <w:color w:val="000000"/>
          <w:sz w:val="22"/>
          <w:szCs w:val="22"/>
        </w:rPr>
      </w:pPr>
      <w:r w:rsidRPr="00EA2606">
        <w:rPr>
          <w:bCs/>
          <w:color w:val="000000"/>
          <w:sz w:val="22"/>
          <w:szCs w:val="22"/>
        </w:rPr>
        <w:t>(971) 599-5759</w:t>
      </w:r>
      <w:r w:rsidR="00C83DAD" w:rsidRPr="00EA2606">
        <w:rPr>
          <w:bCs/>
          <w:color w:val="000000"/>
          <w:sz w:val="22"/>
          <w:szCs w:val="22"/>
        </w:rPr>
        <w:tab/>
      </w:r>
      <w:r w:rsidR="00C83DAD" w:rsidRPr="00EA2606">
        <w:rPr>
          <w:bCs/>
          <w:color w:val="000000"/>
          <w:sz w:val="22"/>
          <w:szCs w:val="22"/>
        </w:rPr>
        <w:tab/>
      </w:r>
      <w:r w:rsidR="00C83DAD" w:rsidRPr="00EA2606">
        <w:rPr>
          <w:bCs/>
          <w:color w:val="000000"/>
          <w:sz w:val="22"/>
          <w:szCs w:val="22"/>
        </w:rPr>
        <w:tab/>
      </w:r>
      <w:r w:rsidR="00EA2606">
        <w:rPr>
          <w:bCs/>
          <w:color w:val="000000"/>
          <w:sz w:val="22"/>
          <w:szCs w:val="22"/>
        </w:rPr>
        <w:tab/>
      </w:r>
      <w:r w:rsidR="00C83DAD" w:rsidRPr="00EA2606">
        <w:rPr>
          <w:bCs/>
          <w:color w:val="000000"/>
          <w:sz w:val="22"/>
          <w:szCs w:val="22"/>
        </w:rPr>
        <w:t>(503) 874-8101</w:t>
      </w:r>
      <w:r w:rsidR="00C83DAD" w:rsidRPr="00EA2606">
        <w:rPr>
          <w:bCs/>
          <w:color w:val="000000"/>
          <w:sz w:val="22"/>
          <w:szCs w:val="22"/>
        </w:rPr>
        <w:tab/>
      </w:r>
      <w:r w:rsidR="00C83DAD" w:rsidRPr="00EA2606">
        <w:rPr>
          <w:bCs/>
          <w:color w:val="000000"/>
          <w:sz w:val="22"/>
          <w:szCs w:val="22"/>
        </w:rPr>
        <w:tab/>
      </w:r>
      <w:r w:rsidR="00EA2606">
        <w:rPr>
          <w:bCs/>
          <w:color w:val="000000"/>
          <w:sz w:val="22"/>
          <w:szCs w:val="22"/>
        </w:rPr>
        <w:tab/>
      </w:r>
      <w:r w:rsidR="00C83DAD" w:rsidRPr="00EA2606">
        <w:rPr>
          <w:bCs/>
          <w:color w:val="000000"/>
          <w:sz w:val="22"/>
          <w:szCs w:val="22"/>
        </w:rPr>
        <w:t>(360) 576-4969</w:t>
      </w:r>
    </w:p>
    <w:p w:rsidR="00C83DAD" w:rsidRPr="001A1C97" w:rsidRDefault="00B00CDE" w:rsidP="001A1C97">
      <w:pPr>
        <w:ind w:left="720" w:firstLine="720"/>
        <w:rPr>
          <w:bCs/>
          <w:sz w:val="22"/>
          <w:szCs w:val="22"/>
        </w:rPr>
      </w:pPr>
      <w:hyperlink r:id="rId16" w:history="1">
        <w:r w:rsidR="001A1C97" w:rsidRPr="00280FA3">
          <w:rPr>
            <w:rStyle w:val="Hyperlink"/>
            <w:bCs/>
            <w:sz w:val="22"/>
            <w:szCs w:val="22"/>
          </w:rPr>
          <w:t>barbgard07@gmail.com</w:t>
        </w:r>
      </w:hyperlink>
      <w:r w:rsidR="001A1C97">
        <w:rPr>
          <w:bCs/>
          <w:sz w:val="22"/>
          <w:szCs w:val="22"/>
        </w:rPr>
        <w:tab/>
      </w:r>
      <w:r w:rsidR="001A1C97">
        <w:rPr>
          <w:bCs/>
          <w:sz w:val="22"/>
          <w:szCs w:val="22"/>
        </w:rPr>
        <w:tab/>
      </w:r>
      <w:r w:rsidR="001A1C97">
        <w:rPr>
          <w:bCs/>
          <w:sz w:val="22"/>
          <w:szCs w:val="22"/>
        </w:rPr>
        <w:tab/>
      </w:r>
      <w:hyperlink r:id="rId17" w:history="1">
        <w:r w:rsidR="003347D3" w:rsidRPr="00EA2606">
          <w:rPr>
            <w:rStyle w:val="Hyperlink"/>
            <w:bCs/>
            <w:sz w:val="22"/>
            <w:szCs w:val="22"/>
          </w:rPr>
          <w:t>mdeng59@live.com</w:t>
        </w:r>
      </w:hyperlink>
      <w:r w:rsidR="002A6A8B" w:rsidRPr="00EA2606">
        <w:rPr>
          <w:bCs/>
          <w:color w:val="000000"/>
          <w:sz w:val="22"/>
          <w:szCs w:val="22"/>
        </w:rPr>
        <w:tab/>
      </w:r>
      <w:r w:rsidR="002A6A8B" w:rsidRPr="00EA2606">
        <w:rPr>
          <w:bCs/>
          <w:color w:val="000000"/>
          <w:sz w:val="22"/>
          <w:szCs w:val="22"/>
        </w:rPr>
        <w:tab/>
      </w:r>
      <w:hyperlink r:id="rId18" w:history="1">
        <w:r w:rsidR="00C83DAD" w:rsidRPr="00EA2606">
          <w:rPr>
            <w:rStyle w:val="Hyperlink"/>
            <w:bCs/>
            <w:sz w:val="22"/>
            <w:szCs w:val="22"/>
          </w:rPr>
          <w:t>starcars8@comcast.net</w:t>
        </w:r>
      </w:hyperlink>
    </w:p>
    <w:p w:rsidR="00C83DAD" w:rsidRPr="00EA2606" w:rsidRDefault="00C83DAD" w:rsidP="00C83DAD">
      <w:pPr>
        <w:ind w:firstLine="720"/>
        <w:rPr>
          <w:bCs/>
          <w:color w:val="000000"/>
          <w:sz w:val="16"/>
          <w:szCs w:val="16"/>
        </w:rPr>
      </w:pPr>
    </w:p>
    <w:p w:rsidR="002A6A8B" w:rsidRPr="00EA2606" w:rsidRDefault="002A6A8B" w:rsidP="00C83DAD">
      <w:pPr>
        <w:rPr>
          <w:bCs/>
          <w:color w:val="000000"/>
          <w:sz w:val="22"/>
          <w:szCs w:val="22"/>
        </w:rPr>
      </w:pPr>
      <w:r w:rsidRPr="00EA2606">
        <w:rPr>
          <w:bCs/>
          <w:color w:val="000000"/>
          <w:sz w:val="22"/>
          <w:szCs w:val="22"/>
        </w:rPr>
        <w:tab/>
      </w:r>
      <w:r w:rsidRPr="00EA2606">
        <w:rPr>
          <w:bCs/>
          <w:color w:val="000000"/>
          <w:sz w:val="22"/>
          <w:szCs w:val="22"/>
        </w:rPr>
        <w:tab/>
      </w:r>
      <w:r w:rsidRPr="00EA2606">
        <w:rPr>
          <w:bCs/>
          <w:color w:val="000000"/>
          <w:sz w:val="22"/>
          <w:szCs w:val="22"/>
        </w:rPr>
        <w:tab/>
      </w:r>
      <w:r w:rsidRPr="00EA2606">
        <w:rPr>
          <w:bCs/>
          <w:color w:val="000000"/>
          <w:sz w:val="22"/>
          <w:szCs w:val="22"/>
        </w:rPr>
        <w:tab/>
      </w:r>
      <w:r w:rsidRPr="00EA2606">
        <w:rPr>
          <w:bCs/>
          <w:color w:val="000000"/>
          <w:sz w:val="22"/>
          <w:szCs w:val="22"/>
        </w:rPr>
        <w:tab/>
      </w:r>
      <w:r w:rsidR="00C83DAD" w:rsidRPr="00EA2606">
        <w:rPr>
          <w:bCs/>
          <w:color w:val="000000"/>
          <w:sz w:val="22"/>
          <w:szCs w:val="22"/>
        </w:rPr>
        <w:tab/>
      </w:r>
      <w:r w:rsidR="00EA2606">
        <w:rPr>
          <w:bCs/>
          <w:color w:val="000000"/>
          <w:sz w:val="22"/>
          <w:szCs w:val="22"/>
        </w:rPr>
        <w:tab/>
      </w:r>
      <w:r w:rsidRPr="00EA2606">
        <w:rPr>
          <w:bCs/>
          <w:color w:val="000000"/>
          <w:sz w:val="22"/>
          <w:szCs w:val="22"/>
        </w:rPr>
        <w:t>Tim McLaren</w:t>
      </w:r>
    </w:p>
    <w:p w:rsidR="003347D3" w:rsidRPr="00EA2606" w:rsidRDefault="003347D3" w:rsidP="00C83DAD">
      <w:pPr>
        <w:rPr>
          <w:bCs/>
          <w:color w:val="000000"/>
          <w:sz w:val="22"/>
          <w:szCs w:val="22"/>
        </w:rPr>
      </w:pPr>
      <w:r w:rsidRPr="00EA2606">
        <w:rPr>
          <w:bCs/>
          <w:color w:val="000000"/>
          <w:sz w:val="22"/>
          <w:szCs w:val="22"/>
        </w:rPr>
        <w:tab/>
      </w:r>
      <w:r w:rsidRPr="00EA2606">
        <w:rPr>
          <w:bCs/>
          <w:color w:val="000000"/>
          <w:sz w:val="22"/>
          <w:szCs w:val="22"/>
        </w:rPr>
        <w:tab/>
      </w:r>
      <w:r w:rsidRPr="00EA2606">
        <w:rPr>
          <w:bCs/>
          <w:color w:val="000000"/>
          <w:sz w:val="22"/>
          <w:szCs w:val="22"/>
        </w:rPr>
        <w:tab/>
      </w:r>
      <w:r w:rsidRPr="00EA2606">
        <w:rPr>
          <w:bCs/>
          <w:color w:val="000000"/>
          <w:sz w:val="22"/>
          <w:szCs w:val="22"/>
        </w:rPr>
        <w:tab/>
      </w:r>
      <w:r w:rsidRPr="00EA2606">
        <w:rPr>
          <w:bCs/>
          <w:color w:val="000000"/>
          <w:sz w:val="22"/>
          <w:szCs w:val="22"/>
        </w:rPr>
        <w:tab/>
      </w:r>
      <w:r w:rsidRPr="00EA2606">
        <w:rPr>
          <w:bCs/>
          <w:color w:val="000000"/>
          <w:sz w:val="22"/>
          <w:szCs w:val="22"/>
        </w:rPr>
        <w:tab/>
      </w:r>
      <w:r w:rsidR="00EA2606">
        <w:rPr>
          <w:bCs/>
          <w:color w:val="000000"/>
          <w:sz w:val="22"/>
          <w:szCs w:val="22"/>
        </w:rPr>
        <w:tab/>
      </w:r>
      <w:r w:rsidRPr="00EA2606">
        <w:rPr>
          <w:bCs/>
          <w:color w:val="000000"/>
          <w:sz w:val="22"/>
          <w:szCs w:val="22"/>
        </w:rPr>
        <w:t>(360) 546-2271</w:t>
      </w:r>
      <w:r w:rsidRPr="00EA2606">
        <w:rPr>
          <w:bCs/>
          <w:color w:val="000000"/>
          <w:sz w:val="22"/>
          <w:szCs w:val="22"/>
        </w:rPr>
        <w:tab/>
      </w:r>
      <w:r w:rsidRPr="00EA2606">
        <w:rPr>
          <w:bCs/>
          <w:color w:val="000000"/>
          <w:sz w:val="22"/>
          <w:szCs w:val="22"/>
        </w:rPr>
        <w:tab/>
      </w:r>
      <w:r w:rsidRPr="00EA2606">
        <w:rPr>
          <w:bCs/>
          <w:color w:val="000000"/>
          <w:sz w:val="22"/>
          <w:szCs w:val="22"/>
        </w:rPr>
        <w:tab/>
      </w:r>
      <w:r w:rsidRPr="00EA2606">
        <w:rPr>
          <w:bCs/>
          <w:color w:val="000000"/>
          <w:sz w:val="22"/>
          <w:szCs w:val="22"/>
        </w:rPr>
        <w:tab/>
      </w:r>
      <w:r w:rsidRPr="00EA2606">
        <w:rPr>
          <w:bCs/>
          <w:color w:val="000000"/>
          <w:sz w:val="22"/>
          <w:szCs w:val="22"/>
        </w:rPr>
        <w:tab/>
      </w:r>
      <w:r w:rsidR="00C83DAD" w:rsidRPr="00EA2606">
        <w:rPr>
          <w:bCs/>
          <w:color w:val="000000"/>
          <w:sz w:val="22"/>
          <w:szCs w:val="22"/>
        </w:rPr>
        <w:tab/>
      </w:r>
      <w:r w:rsidR="00C83DAD" w:rsidRPr="00EA2606">
        <w:rPr>
          <w:bCs/>
          <w:color w:val="000000"/>
          <w:sz w:val="22"/>
          <w:szCs w:val="22"/>
        </w:rPr>
        <w:tab/>
      </w:r>
      <w:r w:rsidR="00C83DAD" w:rsidRPr="00EA2606">
        <w:rPr>
          <w:bCs/>
          <w:color w:val="000000"/>
          <w:sz w:val="22"/>
          <w:szCs w:val="22"/>
        </w:rPr>
        <w:tab/>
      </w:r>
      <w:r w:rsidR="00C83DAD" w:rsidRPr="00EA2606">
        <w:rPr>
          <w:bCs/>
          <w:color w:val="000000"/>
          <w:sz w:val="22"/>
          <w:szCs w:val="22"/>
        </w:rPr>
        <w:tab/>
      </w:r>
      <w:r w:rsidR="00C83DAD" w:rsidRPr="00EA2606">
        <w:rPr>
          <w:bCs/>
          <w:color w:val="000000"/>
          <w:sz w:val="22"/>
          <w:szCs w:val="22"/>
        </w:rPr>
        <w:tab/>
      </w:r>
      <w:r w:rsidR="00C83DAD" w:rsidRPr="00EA2606">
        <w:rPr>
          <w:bCs/>
          <w:color w:val="000000"/>
          <w:sz w:val="22"/>
          <w:szCs w:val="22"/>
        </w:rPr>
        <w:tab/>
      </w:r>
      <w:r w:rsidR="00C83DAD" w:rsidRPr="00EA2606">
        <w:rPr>
          <w:bCs/>
          <w:color w:val="000000"/>
          <w:sz w:val="22"/>
          <w:szCs w:val="22"/>
        </w:rPr>
        <w:tab/>
      </w:r>
      <w:r w:rsidR="00C83DAD" w:rsidRPr="00EA2606">
        <w:rPr>
          <w:bCs/>
          <w:color w:val="000000"/>
          <w:sz w:val="22"/>
          <w:szCs w:val="22"/>
        </w:rPr>
        <w:tab/>
      </w:r>
      <w:r w:rsidR="00EA2606">
        <w:rPr>
          <w:bCs/>
          <w:color w:val="000000"/>
          <w:sz w:val="22"/>
          <w:szCs w:val="22"/>
        </w:rPr>
        <w:tab/>
      </w:r>
      <w:hyperlink r:id="rId19" w:history="1">
        <w:r w:rsidRPr="00EA2606">
          <w:rPr>
            <w:rStyle w:val="Hyperlink"/>
            <w:bCs/>
            <w:sz w:val="22"/>
            <w:szCs w:val="22"/>
          </w:rPr>
          <w:t>drtmclaren@msn.com</w:t>
        </w:r>
      </w:hyperlink>
    </w:p>
    <w:p w:rsidR="004D39BB" w:rsidRPr="00EA2606" w:rsidRDefault="003347D3" w:rsidP="00C958B5">
      <w:pPr>
        <w:rPr>
          <w:bCs/>
          <w:color w:val="000000"/>
          <w:sz w:val="16"/>
          <w:szCs w:val="16"/>
        </w:rPr>
      </w:pPr>
      <w:r w:rsidRPr="00EA2606">
        <w:rPr>
          <w:bCs/>
          <w:color w:val="000000"/>
          <w:sz w:val="22"/>
          <w:szCs w:val="22"/>
        </w:rPr>
        <w:tab/>
      </w:r>
      <w:r w:rsidRPr="00EA2606">
        <w:rPr>
          <w:bCs/>
          <w:color w:val="000000"/>
          <w:sz w:val="22"/>
          <w:szCs w:val="22"/>
        </w:rPr>
        <w:tab/>
      </w:r>
      <w:r w:rsidRPr="00EA2606">
        <w:rPr>
          <w:bCs/>
          <w:color w:val="000000"/>
          <w:sz w:val="22"/>
          <w:szCs w:val="22"/>
        </w:rPr>
        <w:tab/>
      </w:r>
    </w:p>
    <w:p w:rsidR="00BC764C" w:rsidRPr="00EA2606" w:rsidRDefault="006754D7" w:rsidP="00EA2606">
      <w:pPr>
        <w:ind w:left="4320" w:firstLine="720"/>
        <w:rPr>
          <w:b/>
          <w:bCs/>
          <w:color w:val="000000"/>
          <w:sz w:val="22"/>
          <w:szCs w:val="22"/>
          <w:u w:val="single"/>
        </w:rPr>
      </w:pPr>
      <w:proofErr w:type="spellStart"/>
      <w:r w:rsidRPr="00EA2606">
        <w:rPr>
          <w:b/>
          <w:bCs/>
          <w:color w:val="000000"/>
          <w:sz w:val="22"/>
          <w:szCs w:val="22"/>
          <w:u w:val="single"/>
        </w:rPr>
        <w:t>Webmistress</w:t>
      </w:r>
      <w:proofErr w:type="spellEnd"/>
    </w:p>
    <w:p w:rsidR="0098001B" w:rsidRPr="00EA2606" w:rsidRDefault="0098001B" w:rsidP="00EA2606">
      <w:pPr>
        <w:ind w:left="4320" w:firstLine="720"/>
        <w:rPr>
          <w:bCs/>
          <w:color w:val="000000"/>
          <w:sz w:val="22"/>
          <w:szCs w:val="22"/>
        </w:rPr>
      </w:pPr>
      <w:r w:rsidRPr="00EA2606">
        <w:rPr>
          <w:bCs/>
          <w:color w:val="000000"/>
          <w:sz w:val="22"/>
          <w:szCs w:val="22"/>
        </w:rPr>
        <w:t>Tracey Martin</w:t>
      </w:r>
    </w:p>
    <w:p w:rsidR="00FE1CD3" w:rsidRPr="00EA2606" w:rsidRDefault="00FE1CD3" w:rsidP="00EA2606">
      <w:pPr>
        <w:ind w:left="4320" w:firstLine="720"/>
        <w:rPr>
          <w:bCs/>
          <w:color w:val="000000"/>
          <w:sz w:val="22"/>
          <w:szCs w:val="22"/>
        </w:rPr>
      </w:pPr>
      <w:r w:rsidRPr="00EA2606">
        <w:rPr>
          <w:bCs/>
          <w:color w:val="000000"/>
          <w:sz w:val="22"/>
          <w:szCs w:val="22"/>
        </w:rPr>
        <w:t>(208) 764-2882</w:t>
      </w:r>
    </w:p>
    <w:p w:rsidR="00AE4E4F" w:rsidRDefault="00B00CDE" w:rsidP="00EA2606">
      <w:pPr>
        <w:spacing w:after="360"/>
        <w:ind w:left="720" w:firstLine="720"/>
        <w:jc w:val="center"/>
      </w:pPr>
      <w:hyperlink r:id="rId20" w:history="1">
        <w:r w:rsidR="009F6B91" w:rsidRPr="00EA2606">
          <w:rPr>
            <w:rStyle w:val="Hyperlink"/>
            <w:bCs/>
            <w:sz w:val="22"/>
            <w:szCs w:val="22"/>
          </w:rPr>
          <w:t>tntawards@earthlink.net</w:t>
        </w:r>
      </w:hyperlink>
    </w:p>
    <w:p w:rsidR="00883423" w:rsidRDefault="00883423" w:rsidP="00EA2606">
      <w:pPr>
        <w:spacing w:after="360"/>
        <w:ind w:left="720" w:firstLine="720"/>
        <w:jc w:val="center"/>
      </w:pPr>
    </w:p>
    <w:p w:rsidR="00883423" w:rsidRDefault="00883423" w:rsidP="00EA2606">
      <w:pPr>
        <w:spacing w:after="360"/>
        <w:ind w:left="720" w:firstLine="720"/>
        <w:jc w:val="center"/>
      </w:pPr>
    </w:p>
    <w:p w:rsidR="00883423" w:rsidRDefault="00883423" w:rsidP="00EA2606">
      <w:pPr>
        <w:spacing w:after="360"/>
        <w:ind w:left="720" w:firstLine="720"/>
        <w:jc w:val="center"/>
      </w:pPr>
    </w:p>
    <w:p w:rsidR="00883423" w:rsidRDefault="00004B7D" w:rsidP="002D3D76">
      <w:pPr>
        <w:pBdr>
          <w:top w:val="dotDotDash" w:sz="18" w:space="1" w:color="943634" w:themeColor="accent2" w:themeShade="BF"/>
          <w:left w:val="dotDotDash" w:sz="18" w:space="4" w:color="943634" w:themeColor="accent2" w:themeShade="BF"/>
          <w:bottom w:val="dotDotDash" w:sz="18" w:space="1" w:color="943634" w:themeColor="accent2" w:themeShade="BF"/>
          <w:right w:val="dotDotDash" w:sz="18" w:space="4" w:color="943634" w:themeColor="accent2" w:themeShade="BF"/>
        </w:pBdr>
        <w:jc w:val="center"/>
        <w:rPr>
          <w:b/>
          <w:sz w:val="24"/>
          <w:szCs w:val="24"/>
          <w:u w:val="single"/>
        </w:rPr>
      </w:pPr>
      <w:r w:rsidRPr="00004B7D">
        <w:rPr>
          <w:b/>
          <w:sz w:val="24"/>
          <w:szCs w:val="24"/>
          <w:u w:val="single"/>
        </w:rPr>
        <w:t>A Wee Bit of Highlander History</w:t>
      </w:r>
    </w:p>
    <w:p w:rsidR="00004B7D" w:rsidRDefault="00004B7D" w:rsidP="002D3D76">
      <w:pPr>
        <w:pBdr>
          <w:top w:val="dotDotDash" w:sz="18" w:space="1" w:color="943634" w:themeColor="accent2" w:themeShade="BF"/>
          <w:left w:val="dotDotDash" w:sz="18" w:space="4" w:color="943634" w:themeColor="accent2" w:themeShade="BF"/>
          <w:bottom w:val="dotDotDash" w:sz="18" w:space="1" w:color="943634" w:themeColor="accent2" w:themeShade="BF"/>
          <w:right w:val="dotDotDash" w:sz="18" w:space="4" w:color="943634" w:themeColor="accent2" w:themeShade="BF"/>
        </w:pBdr>
        <w:jc w:val="both"/>
        <w:rPr>
          <w:sz w:val="24"/>
          <w:szCs w:val="24"/>
        </w:rPr>
      </w:pPr>
      <w:r>
        <w:rPr>
          <w:sz w:val="24"/>
          <w:szCs w:val="24"/>
        </w:rPr>
        <w:tab/>
        <w:t>As far back as the 12</w:t>
      </w:r>
      <w:r w:rsidRPr="00004B7D">
        <w:rPr>
          <w:sz w:val="24"/>
          <w:szCs w:val="24"/>
          <w:vertAlign w:val="superscript"/>
        </w:rPr>
        <w:t>th</w:t>
      </w:r>
      <w:r>
        <w:rPr>
          <w:sz w:val="24"/>
          <w:szCs w:val="24"/>
        </w:rPr>
        <w:t xml:space="preserve"> century, families in Scotland were organized into clans; most clans had a chief, and families paid homage to their leader, living off his land and paying rent in return for protection and alliance.  Families often took on the name of their clan chief as a symbol of their loyalty.</w:t>
      </w:r>
    </w:p>
    <w:p w:rsidR="00D70B36" w:rsidRDefault="00D70B36" w:rsidP="002D3D76">
      <w:pPr>
        <w:pBdr>
          <w:top w:val="dotDotDash" w:sz="18" w:space="1" w:color="943634" w:themeColor="accent2" w:themeShade="BF"/>
          <w:left w:val="dotDotDash" w:sz="18" w:space="4" w:color="943634" w:themeColor="accent2" w:themeShade="BF"/>
          <w:bottom w:val="dotDotDash" w:sz="18" w:space="1" w:color="943634" w:themeColor="accent2" w:themeShade="BF"/>
          <w:right w:val="dotDotDash" w:sz="18" w:space="4" w:color="943634" w:themeColor="accent2" w:themeShade="BF"/>
        </w:pBdr>
        <w:jc w:val="both"/>
        <w:rPr>
          <w:sz w:val="24"/>
          <w:szCs w:val="24"/>
        </w:rPr>
      </w:pPr>
      <w:r>
        <w:rPr>
          <w:sz w:val="24"/>
          <w:szCs w:val="24"/>
        </w:rPr>
        <w:tab/>
        <w:t xml:space="preserve">Between 1688 and 1746, a number of uprisings occurred in an effort to overthrow the Hanoverian royal line in favor of a Stuart king.  Supporters of these rebellions were called </w:t>
      </w:r>
      <w:proofErr w:type="spellStart"/>
      <w:r>
        <w:rPr>
          <w:sz w:val="24"/>
          <w:szCs w:val="24"/>
        </w:rPr>
        <w:t>Jacobites</w:t>
      </w:r>
      <w:proofErr w:type="spellEnd"/>
      <w:r>
        <w:rPr>
          <w:sz w:val="24"/>
          <w:szCs w:val="24"/>
        </w:rPr>
        <w:t xml:space="preserve">, after </w:t>
      </w:r>
      <w:proofErr w:type="spellStart"/>
      <w:r>
        <w:rPr>
          <w:sz w:val="24"/>
          <w:szCs w:val="24"/>
        </w:rPr>
        <w:t>Jacobus</w:t>
      </w:r>
      <w:proofErr w:type="spellEnd"/>
      <w:r>
        <w:rPr>
          <w:sz w:val="24"/>
          <w:szCs w:val="24"/>
        </w:rPr>
        <w:t>, the Latin form of James, a popular name in the House of Stuart.</w:t>
      </w:r>
    </w:p>
    <w:p w:rsidR="00D70B36" w:rsidRDefault="00D70B36" w:rsidP="002D3D76">
      <w:pPr>
        <w:pBdr>
          <w:top w:val="dotDotDash" w:sz="18" w:space="1" w:color="943634" w:themeColor="accent2" w:themeShade="BF"/>
          <w:left w:val="dotDotDash" w:sz="18" w:space="4" w:color="943634" w:themeColor="accent2" w:themeShade="BF"/>
          <w:bottom w:val="dotDotDash" w:sz="18" w:space="1" w:color="943634" w:themeColor="accent2" w:themeShade="BF"/>
          <w:right w:val="dotDotDash" w:sz="18" w:space="4" w:color="943634" w:themeColor="accent2" w:themeShade="BF"/>
        </w:pBdr>
        <w:jc w:val="both"/>
        <w:rPr>
          <w:sz w:val="24"/>
          <w:szCs w:val="24"/>
        </w:rPr>
      </w:pPr>
      <w:r>
        <w:rPr>
          <w:sz w:val="24"/>
          <w:szCs w:val="24"/>
        </w:rPr>
        <w:tab/>
        <w:t xml:space="preserve">The final uprising, the ’45, culminated in the Battle of Culloden, fought on April 16, 1746.  It was the last pitched battle fought on British soil.  It pitted a </w:t>
      </w:r>
      <w:proofErr w:type="spellStart"/>
      <w:r>
        <w:rPr>
          <w:sz w:val="24"/>
          <w:szCs w:val="24"/>
        </w:rPr>
        <w:t>Jacobite</w:t>
      </w:r>
      <w:proofErr w:type="spellEnd"/>
      <w:r>
        <w:rPr>
          <w:sz w:val="24"/>
          <w:szCs w:val="24"/>
        </w:rPr>
        <w:t xml:space="preserve"> force comprised of Highlanders, some lowlanders, and some French, against a government force of mostly English.  The </w:t>
      </w:r>
      <w:proofErr w:type="spellStart"/>
      <w:r>
        <w:rPr>
          <w:sz w:val="24"/>
          <w:szCs w:val="24"/>
        </w:rPr>
        <w:t>Jacobites</w:t>
      </w:r>
      <w:proofErr w:type="spellEnd"/>
      <w:r>
        <w:rPr>
          <w:sz w:val="24"/>
          <w:szCs w:val="24"/>
        </w:rPr>
        <w:t xml:space="preserve"> were led by Prince Charles Edward Stuart, or Bonnie Prince Charlie, a claimant to the throne of the House of Stuart.</w:t>
      </w:r>
    </w:p>
    <w:p w:rsidR="00D70B36" w:rsidRDefault="00D70B36" w:rsidP="002D3D76">
      <w:pPr>
        <w:pBdr>
          <w:top w:val="dotDotDash" w:sz="18" w:space="1" w:color="943634" w:themeColor="accent2" w:themeShade="BF"/>
          <w:left w:val="dotDotDash" w:sz="18" w:space="4" w:color="943634" w:themeColor="accent2" w:themeShade="BF"/>
          <w:bottom w:val="dotDotDash" w:sz="18" w:space="1" w:color="943634" w:themeColor="accent2" w:themeShade="BF"/>
          <w:right w:val="dotDotDash" w:sz="18" w:space="4" w:color="943634" w:themeColor="accent2" w:themeShade="BF"/>
        </w:pBdr>
        <w:jc w:val="both"/>
        <w:rPr>
          <w:sz w:val="24"/>
          <w:szCs w:val="24"/>
        </w:rPr>
      </w:pPr>
      <w:r>
        <w:rPr>
          <w:sz w:val="24"/>
          <w:szCs w:val="24"/>
        </w:rPr>
        <w:tab/>
        <w:t xml:space="preserve">After advancing into England, the </w:t>
      </w:r>
      <w:proofErr w:type="spellStart"/>
      <w:r>
        <w:rPr>
          <w:sz w:val="24"/>
          <w:szCs w:val="24"/>
        </w:rPr>
        <w:t>Jacobites</w:t>
      </w:r>
      <w:proofErr w:type="spellEnd"/>
      <w:r>
        <w:rPr>
          <w:sz w:val="24"/>
          <w:szCs w:val="24"/>
        </w:rPr>
        <w:t xml:space="preserve"> returned to Scotland and met the government forces near Inverness, in the Highlands.  The government army, led by the Duke of Cumberland, was larger, more provisioned, more organized, and likely more rested than the </w:t>
      </w:r>
      <w:proofErr w:type="spellStart"/>
      <w:r>
        <w:rPr>
          <w:sz w:val="24"/>
          <w:szCs w:val="24"/>
        </w:rPr>
        <w:t>Jacobites</w:t>
      </w:r>
      <w:proofErr w:type="spellEnd"/>
      <w:r>
        <w:rPr>
          <w:sz w:val="24"/>
          <w:szCs w:val="24"/>
        </w:rPr>
        <w:t>.  The battle occurred on the marshy fields of Culloden.  It was short and bloody.  Without being able to establish a Highland</w:t>
      </w:r>
      <w:r w:rsidR="00912843">
        <w:rPr>
          <w:sz w:val="24"/>
          <w:szCs w:val="24"/>
        </w:rPr>
        <w:t xml:space="preserve"> charge</w:t>
      </w:r>
      <w:r>
        <w:rPr>
          <w:sz w:val="24"/>
          <w:szCs w:val="24"/>
        </w:rPr>
        <w:t xml:space="preserve"> or engage in guerilla warfare, the </w:t>
      </w:r>
      <w:proofErr w:type="spellStart"/>
      <w:r>
        <w:rPr>
          <w:sz w:val="24"/>
          <w:szCs w:val="24"/>
        </w:rPr>
        <w:t>Jacobites</w:t>
      </w:r>
      <w:proofErr w:type="spellEnd"/>
      <w:r>
        <w:rPr>
          <w:sz w:val="24"/>
          <w:szCs w:val="24"/>
        </w:rPr>
        <w:t xml:space="preserve"> were quickly overwhelme</w:t>
      </w:r>
      <w:r w:rsidR="00EC7DC5">
        <w:rPr>
          <w:sz w:val="24"/>
          <w:szCs w:val="24"/>
        </w:rPr>
        <w:t xml:space="preserve">d by government artillery.  In the space of an hour, between 1500 and 2000 </w:t>
      </w:r>
      <w:proofErr w:type="spellStart"/>
      <w:r w:rsidR="00EC7DC5">
        <w:rPr>
          <w:sz w:val="24"/>
          <w:szCs w:val="24"/>
        </w:rPr>
        <w:t>Jacobites</w:t>
      </w:r>
      <w:proofErr w:type="spellEnd"/>
      <w:r w:rsidR="00EC7DC5">
        <w:rPr>
          <w:sz w:val="24"/>
          <w:szCs w:val="24"/>
        </w:rPr>
        <w:t xml:space="preserve"> were wounded or killed, as opposed to the government’s 50 deaths and about 300 wounded.  The aftermath of the battle was equally brutal, as Cumberland the Butcher ordered survivors to be hunted down and killed; many innocent people in the region were killed or harmed, and homes were burned.  Some </w:t>
      </w:r>
      <w:proofErr w:type="spellStart"/>
      <w:r w:rsidR="00EC7DC5">
        <w:rPr>
          <w:sz w:val="24"/>
          <w:szCs w:val="24"/>
        </w:rPr>
        <w:t>Jacobites</w:t>
      </w:r>
      <w:proofErr w:type="spellEnd"/>
      <w:r w:rsidR="00EC7DC5">
        <w:rPr>
          <w:sz w:val="24"/>
          <w:szCs w:val="24"/>
        </w:rPr>
        <w:t xml:space="preserve"> escaped, and others were executed in England.  Prince Charles escaped and went into hiding, eventually ending up back in France, never to return again.</w:t>
      </w:r>
    </w:p>
    <w:p w:rsidR="003804BD" w:rsidRDefault="00EC7DC5" w:rsidP="002D3D76">
      <w:pPr>
        <w:pBdr>
          <w:top w:val="dotDotDash" w:sz="18" w:space="1" w:color="943634" w:themeColor="accent2" w:themeShade="BF"/>
          <w:left w:val="dotDotDash" w:sz="18" w:space="4" w:color="943634" w:themeColor="accent2" w:themeShade="BF"/>
          <w:bottom w:val="dotDotDash" w:sz="18" w:space="1" w:color="943634" w:themeColor="accent2" w:themeShade="BF"/>
          <w:right w:val="dotDotDash" w:sz="18" w:space="4" w:color="943634" w:themeColor="accent2" w:themeShade="BF"/>
        </w:pBdr>
        <w:ind w:left="4320"/>
        <w:rPr>
          <w:b/>
          <w:i/>
          <w:u w:val="single"/>
        </w:rPr>
      </w:pPr>
      <w:r>
        <w:rPr>
          <w:b/>
          <w:i/>
        </w:rPr>
        <w:t xml:space="preserve">Excerpts of the above story are from the article entitled, History of the Highlanders printed in the July, 2017 issue of </w:t>
      </w:r>
      <w:r w:rsidRPr="00EC7DC5">
        <w:rPr>
          <w:b/>
          <w:i/>
          <w:u w:val="single"/>
        </w:rPr>
        <w:t>Celtic Life International</w:t>
      </w:r>
    </w:p>
    <w:p w:rsidR="00BC1BA7" w:rsidRDefault="00BC1BA7" w:rsidP="00EC7DC5">
      <w:pPr>
        <w:ind w:left="4320"/>
        <w:rPr>
          <w:b/>
          <w:i/>
          <w:u w:val="single"/>
        </w:rPr>
      </w:pPr>
    </w:p>
    <w:p w:rsidR="00B01CFD" w:rsidRPr="00EC7DC5" w:rsidRDefault="00B01CFD" w:rsidP="00BC1BA7">
      <w:pPr>
        <w:rPr>
          <w:b/>
          <w:i/>
        </w:rPr>
      </w:pPr>
    </w:p>
    <w:p w:rsidR="00BC1BA7" w:rsidRDefault="00B01CFD" w:rsidP="00BC1BA7">
      <w:pPr>
        <w:pBdr>
          <w:top w:val="single" w:sz="4" w:space="10" w:color="A7BFDE" w:themeColor="accent1" w:themeTint="7F"/>
          <w:bottom w:val="single" w:sz="4" w:space="10" w:color="A7BFDE" w:themeColor="accent1" w:themeTint="7F"/>
        </w:pBdr>
        <w:jc w:val="both"/>
        <w:rPr>
          <w:rFonts w:ascii="Papyrus" w:hAnsi="Papyrus"/>
          <w:b/>
          <w:bCs/>
          <w:color w:val="215868" w:themeColor="accent5" w:themeShade="80"/>
          <w:sz w:val="24"/>
          <w:szCs w:val="24"/>
        </w:rPr>
      </w:pPr>
      <w:r w:rsidRPr="0073363D">
        <w:rPr>
          <w:rFonts w:ascii="Papyrus" w:hAnsi="Papyrus"/>
          <w:b/>
          <w:bCs/>
          <w:color w:val="215868" w:themeColor="accent5" w:themeShade="80"/>
          <w:sz w:val="24"/>
          <w:szCs w:val="24"/>
        </w:rPr>
        <w:t>Editor’s Note:  If you would like to tak</w:t>
      </w:r>
      <w:r w:rsidR="00912843">
        <w:rPr>
          <w:rFonts w:ascii="Papyrus" w:hAnsi="Papyrus"/>
          <w:b/>
          <w:bCs/>
          <w:color w:val="215868" w:themeColor="accent5" w:themeShade="80"/>
          <w:sz w:val="24"/>
          <w:szCs w:val="24"/>
        </w:rPr>
        <w:t xml:space="preserve">e over as </w:t>
      </w:r>
      <w:r w:rsidR="00912843" w:rsidRPr="00912843">
        <w:rPr>
          <w:rFonts w:ascii="Papyrus" w:hAnsi="Papyrus"/>
          <w:b/>
          <w:bCs/>
          <w:color w:val="215868" w:themeColor="accent5" w:themeShade="80"/>
          <w:sz w:val="24"/>
          <w:szCs w:val="24"/>
          <w:u w:val="single"/>
        </w:rPr>
        <w:t>The Scottish Thistle N</w:t>
      </w:r>
      <w:r w:rsidRPr="00912843">
        <w:rPr>
          <w:rFonts w:ascii="Papyrus" w:hAnsi="Papyrus"/>
          <w:b/>
          <w:bCs/>
          <w:color w:val="215868" w:themeColor="accent5" w:themeShade="80"/>
          <w:sz w:val="24"/>
          <w:szCs w:val="24"/>
          <w:u w:val="single"/>
        </w:rPr>
        <w:t>ewsletter</w:t>
      </w:r>
      <w:r w:rsidRPr="0073363D">
        <w:rPr>
          <w:rFonts w:ascii="Papyrus" w:hAnsi="Papyrus"/>
          <w:b/>
          <w:bCs/>
          <w:color w:val="215868" w:themeColor="accent5" w:themeShade="80"/>
          <w:sz w:val="24"/>
          <w:szCs w:val="24"/>
        </w:rPr>
        <w:t xml:space="preserve"> editor beginning on January 1, 2018, please let me know.  I would be happy to work with you in providing the transition.  The newsletter is an electronic one and involves requesting submissions for each issue, preparing the text</w:t>
      </w:r>
      <w:r w:rsidR="00912843">
        <w:rPr>
          <w:rFonts w:ascii="Papyrus" w:hAnsi="Papyrus"/>
          <w:b/>
          <w:bCs/>
          <w:color w:val="215868" w:themeColor="accent5" w:themeShade="80"/>
          <w:sz w:val="24"/>
          <w:szCs w:val="24"/>
        </w:rPr>
        <w:t xml:space="preserve"> and any appropriate photographs</w:t>
      </w:r>
      <w:r w:rsidRPr="0073363D">
        <w:rPr>
          <w:rFonts w:ascii="Papyrus" w:hAnsi="Papyrus"/>
          <w:b/>
          <w:bCs/>
          <w:color w:val="215868" w:themeColor="accent5" w:themeShade="80"/>
          <w:sz w:val="24"/>
          <w:szCs w:val="24"/>
        </w:rPr>
        <w:t xml:space="preserve"> for each issue, and distributing electronically to members. </w:t>
      </w:r>
      <w:r>
        <w:rPr>
          <w:rFonts w:ascii="Papyrus" w:hAnsi="Papyrus"/>
          <w:b/>
          <w:bCs/>
          <w:color w:val="215868" w:themeColor="accent5" w:themeShade="80"/>
          <w:sz w:val="24"/>
          <w:szCs w:val="24"/>
        </w:rPr>
        <w:t>–</w:t>
      </w:r>
      <w:r w:rsidRPr="0073363D">
        <w:rPr>
          <w:rFonts w:ascii="Papyrus" w:hAnsi="Papyrus"/>
          <w:b/>
          <w:bCs/>
          <w:color w:val="215868" w:themeColor="accent5" w:themeShade="80"/>
          <w:sz w:val="24"/>
          <w:szCs w:val="24"/>
        </w:rPr>
        <w:t xml:space="preserve"> Norm</w:t>
      </w:r>
    </w:p>
    <w:p w:rsidR="00BC1BA7" w:rsidRDefault="00BC1BA7" w:rsidP="00BC1BA7">
      <w:pPr>
        <w:pBdr>
          <w:top w:val="single" w:sz="4" w:space="10" w:color="A7BFDE" w:themeColor="accent1" w:themeTint="7F"/>
          <w:bottom w:val="single" w:sz="4" w:space="10" w:color="A7BFDE" w:themeColor="accent1" w:themeTint="7F"/>
        </w:pBdr>
        <w:jc w:val="both"/>
        <w:rPr>
          <w:rFonts w:ascii="Papyrus" w:hAnsi="Papyrus"/>
          <w:b/>
          <w:bCs/>
          <w:color w:val="215868" w:themeColor="accent5" w:themeShade="80"/>
          <w:sz w:val="24"/>
          <w:szCs w:val="24"/>
        </w:rPr>
      </w:pPr>
    </w:p>
    <w:p w:rsidR="00B01CFD" w:rsidRPr="00B01CFD" w:rsidRDefault="00B01CFD" w:rsidP="00B01CFD">
      <w:pPr>
        <w:pBdr>
          <w:top w:val="single" w:sz="4" w:space="10" w:color="A7BFDE" w:themeColor="accent1" w:themeTint="7F"/>
          <w:bottom w:val="single" w:sz="4" w:space="10" w:color="A7BFDE" w:themeColor="accent1" w:themeTint="7F"/>
        </w:pBdr>
        <w:jc w:val="center"/>
        <w:rPr>
          <w:i/>
          <w:iCs/>
          <w:color w:val="4F81BD" w:themeColor="accent1"/>
          <w:sz w:val="22"/>
          <w:szCs w:val="22"/>
        </w:rPr>
      </w:pPr>
      <w:r w:rsidRPr="00C5029B">
        <w:rPr>
          <w:rFonts w:ascii="Bradley Hand ITC" w:hAnsi="Bradley Hand ITC" w:cs="Bradley Hand ITC"/>
          <w:b/>
          <w:bCs/>
          <w:color w:val="FFFFFF" w:themeColor="background1"/>
          <w:sz w:val="24"/>
          <w:szCs w:val="24"/>
          <w:highlight w:val="red"/>
        </w:rPr>
        <w:t>The deadline for the next issue of The Sco</w:t>
      </w:r>
      <w:r>
        <w:rPr>
          <w:rFonts w:ascii="Bradley Hand ITC" w:hAnsi="Bradley Hand ITC" w:cs="Bradley Hand ITC"/>
          <w:b/>
          <w:bCs/>
          <w:color w:val="FFFFFF" w:themeColor="background1"/>
          <w:sz w:val="24"/>
          <w:szCs w:val="24"/>
          <w:highlight w:val="red"/>
        </w:rPr>
        <w:t>ttish Thistle is October 1</w:t>
      </w:r>
      <w:r w:rsidRPr="00C5029B">
        <w:rPr>
          <w:rFonts w:ascii="Bradley Hand ITC" w:hAnsi="Bradley Hand ITC" w:cs="Bradley Hand ITC"/>
          <w:b/>
          <w:bCs/>
          <w:color w:val="FFFFFF" w:themeColor="background1"/>
          <w:sz w:val="24"/>
          <w:szCs w:val="24"/>
          <w:highlight w:val="red"/>
        </w:rPr>
        <w:t>, 2017</w:t>
      </w:r>
    </w:p>
    <w:p w:rsidR="00883423" w:rsidRDefault="00883423" w:rsidP="00883423">
      <w:pPr>
        <w:jc w:val="center"/>
        <w:rPr>
          <w:b/>
          <w:bCs/>
          <w:color w:val="0070C0"/>
        </w:rPr>
      </w:pPr>
    </w:p>
    <w:p w:rsidR="00BC1BA7" w:rsidRDefault="00BC1BA7" w:rsidP="00883423">
      <w:pPr>
        <w:jc w:val="center"/>
        <w:rPr>
          <w:b/>
          <w:bCs/>
          <w:color w:val="0070C0"/>
        </w:rPr>
      </w:pPr>
    </w:p>
    <w:p w:rsidR="00BC1BA7" w:rsidRDefault="00BC1BA7" w:rsidP="002D3D76">
      <w:pPr>
        <w:rPr>
          <w:b/>
          <w:bCs/>
          <w:color w:val="0070C0"/>
        </w:rPr>
      </w:pPr>
    </w:p>
    <w:p w:rsidR="00BC1BA7" w:rsidRDefault="00BC1BA7" w:rsidP="00883423">
      <w:pPr>
        <w:jc w:val="center"/>
        <w:rPr>
          <w:b/>
          <w:bCs/>
          <w:color w:val="0070C0"/>
        </w:rPr>
      </w:pPr>
    </w:p>
    <w:p w:rsidR="00BC1BA7" w:rsidRPr="00BC1BA7" w:rsidRDefault="00BC1BA7" w:rsidP="00883423">
      <w:pPr>
        <w:jc w:val="center"/>
        <w:rPr>
          <w:b/>
          <w:bCs/>
          <w:i/>
          <w:color w:val="0070C0"/>
        </w:rPr>
      </w:pPr>
      <w:r w:rsidRPr="00BC1BA7">
        <w:rPr>
          <w:b/>
          <w:bCs/>
          <w:i/>
          <w:color w:val="0070C0"/>
        </w:rPr>
        <w:t>Western States Clan MacLaren Society, Inc.</w:t>
      </w:r>
    </w:p>
    <w:p w:rsidR="00BC1BA7" w:rsidRPr="00BC1BA7" w:rsidRDefault="00BC1BA7" w:rsidP="00883423">
      <w:pPr>
        <w:jc w:val="center"/>
        <w:rPr>
          <w:b/>
          <w:bCs/>
          <w:i/>
          <w:color w:val="0070C0"/>
        </w:rPr>
      </w:pPr>
      <w:r w:rsidRPr="00BC1BA7">
        <w:rPr>
          <w:b/>
          <w:bCs/>
          <w:i/>
          <w:color w:val="0070C0"/>
        </w:rPr>
        <w:t>WSCMS, Inc. is a duly registered non-stock, non-profit organization</w:t>
      </w:r>
    </w:p>
    <w:p w:rsidR="00BC1BA7" w:rsidRPr="00BC1BA7" w:rsidRDefault="002D3D76" w:rsidP="00883423">
      <w:pPr>
        <w:jc w:val="center"/>
        <w:rPr>
          <w:b/>
          <w:bCs/>
          <w:i/>
          <w:color w:val="0070C0"/>
        </w:rPr>
      </w:pPr>
      <w:r>
        <w:rPr>
          <w:b/>
          <w:bCs/>
          <w:i/>
          <w:color w:val="0070C0"/>
        </w:rPr>
        <w:t>i</w:t>
      </w:r>
      <w:r w:rsidR="00BC1BA7" w:rsidRPr="00BC1BA7">
        <w:rPr>
          <w:b/>
          <w:bCs/>
          <w:i/>
          <w:color w:val="0070C0"/>
        </w:rPr>
        <w:t>ncorporated in 2015 under the laws of the State of Idaho</w:t>
      </w:r>
    </w:p>
    <w:p w:rsidR="00BC1BA7" w:rsidRPr="00BC1BA7" w:rsidRDefault="00BC1BA7" w:rsidP="00883423">
      <w:pPr>
        <w:jc w:val="center"/>
        <w:rPr>
          <w:b/>
          <w:bCs/>
          <w:i/>
          <w:color w:val="0070C0"/>
        </w:rPr>
      </w:pPr>
    </w:p>
    <w:p w:rsidR="00BC1BA7" w:rsidRPr="00BC1BA7" w:rsidRDefault="00BC1BA7" w:rsidP="00883423">
      <w:pPr>
        <w:jc w:val="center"/>
        <w:rPr>
          <w:b/>
          <w:bCs/>
          <w:i/>
          <w:color w:val="0070C0"/>
        </w:rPr>
      </w:pPr>
      <w:r w:rsidRPr="00BC1BA7">
        <w:rPr>
          <w:b/>
          <w:bCs/>
          <w:i/>
          <w:color w:val="0070C0"/>
          <w:u w:val="single"/>
        </w:rPr>
        <w:t>The Scottish Thistle Newsletter</w:t>
      </w:r>
      <w:r w:rsidRPr="00BC1BA7">
        <w:rPr>
          <w:b/>
          <w:bCs/>
          <w:i/>
          <w:color w:val="0070C0"/>
        </w:rPr>
        <w:t xml:space="preserve"> is a quarterly publication printed</w:t>
      </w:r>
    </w:p>
    <w:p w:rsidR="00BC1BA7" w:rsidRPr="00BC1BA7" w:rsidRDefault="002D3D76" w:rsidP="00883423">
      <w:pPr>
        <w:jc w:val="center"/>
        <w:rPr>
          <w:b/>
          <w:bCs/>
          <w:i/>
          <w:color w:val="0070C0"/>
        </w:rPr>
      </w:pPr>
      <w:r>
        <w:rPr>
          <w:b/>
          <w:bCs/>
          <w:i/>
          <w:color w:val="0070C0"/>
        </w:rPr>
        <w:t>e</w:t>
      </w:r>
      <w:r w:rsidR="00BC1BA7" w:rsidRPr="00BC1BA7">
        <w:rPr>
          <w:b/>
          <w:bCs/>
          <w:i/>
          <w:color w:val="0070C0"/>
        </w:rPr>
        <w:t>xpressly for WSCMS members</w:t>
      </w:r>
    </w:p>
    <w:sectPr w:rsidR="00BC1BA7" w:rsidRPr="00BC1BA7" w:rsidSect="00336A7B">
      <w:headerReference w:type="default" r:id="rId21"/>
      <w:footerReference w:type="default" r:id="rId22"/>
      <w:pgSz w:w="12240" w:h="15840"/>
      <w:pgMar w:top="432" w:right="720" w:bottom="432" w:left="720" w:header="720" w:footer="864" w:gutter="0"/>
      <w:pgNumType w:start="1"/>
      <w:cols w:space="72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3645" w:rsidRDefault="003A3645" w:rsidP="009917CA">
      <w:r>
        <w:separator/>
      </w:r>
    </w:p>
  </w:endnote>
  <w:endnote w:type="continuationSeparator" w:id="0">
    <w:p w:rsidR="003A3645" w:rsidRDefault="003A3645" w:rsidP="009917C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6622841"/>
      <w:docPartObj>
        <w:docPartGallery w:val="Page Numbers (Bottom of Page)"/>
        <w:docPartUnique/>
      </w:docPartObj>
    </w:sdtPr>
    <w:sdtContent>
      <w:p w:rsidR="00D70B36" w:rsidRDefault="003F411F">
        <w:pPr>
          <w:pStyle w:val="Footer"/>
          <w:jc w:val="center"/>
        </w:pPr>
        <w:r>
          <w:pict>
            <v:shapetype id="_x0000_t110" coordsize="21600,21600" o:spt="110" path="m10800,l,10800,10800,21600,21600,10800xe">
              <v:stroke joinstyle="miter"/>
              <v:path gradientshapeok="t" o:connecttype="rect" textboxrect="5400,5400,16200,16200"/>
            </v:shapetype>
            <v:shape id="_x0000_s2050" type="#_x0000_t110" style="width:468pt;height:3.55pt;flip:y;mso-width-percent:1000;mso-position-horizontal-relative:char;mso-position-vertical-relative:line;mso-width-percent:1000;mso-width-relative:margin" fillcolor="black [3213]" stroked="f" strokecolor="black [3213]">
              <v:fill r:id="rId1" o:title="Light horizontal" type="pattern"/>
              <w10:wrap type="none" anchorx="margin" anchory="page"/>
              <w10:anchorlock/>
            </v:shape>
          </w:pict>
        </w:r>
      </w:p>
      <w:p w:rsidR="00D70B36" w:rsidRDefault="00B00CDE">
        <w:pPr>
          <w:pStyle w:val="Footer"/>
          <w:jc w:val="center"/>
        </w:pPr>
        <w:fldSimple w:instr=" PAGE    \* MERGEFORMAT ">
          <w:r w:rsidR="003F411F">
            <w:rPr>
              <w:noProof/>
            </w:rPr>
            <w:t>2</w:t>
          </w:r>
        </w:fldSimple>
      </w:p>
    </w:sdtContent>
  </w:sdt>
  <w:p w:rsidR="00D70B36" w:rsidRDefault="00D70B36">
    <w:pPr>
      <w:tabs>
        <w:tab w:val="center" w:pos="4320"/>
        <w:tab w:val="right" w:pos="8640"/>
      </w:tabs>
      <w:rPr>
        <w:rFonts w:cstheme="minorBidi"/>
        <w:kern w:val="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3645" w:rsidRDefault="003A3645" w:rsidP="009917CA">
      <w:r>
        <w:separator/>
      </w:r>
    </w:p>
  </w:footnote>
  <w:footnote w:type="continuationSeparator" w:id="0">
    <w:p w:rsidR="003A3645" w:rsidRDefault="003A3645" w:rsidP="009917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B36" w:rsidRDefault="00D70B36">
    <w:pPr>
      <w:tabs>
        <w:tab w:val="center" w:pos="4320"/>
        <w:tab w:val="right" w:pos="8640"/>
      </w:tabs>
      <w:rPr>
        <w:rFonts w:cstheme="minorBidi"/>
        <w:kern w:val="0"/>
      </w:rPr>
    </w:pPr>
  </w:p>
  <w:p w:rsidR="00D70B36" w:rsidRDefault="00B00CD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style="position:absolute;margin-left:7.9pt;margin-top:0;width:443.2pt;height:66.75pt;z-index:251660288" o:allowincell="f">
          <v:imagedata r:id="rId1" o:title=""/>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E4A96"/>
    <w:multiLevelType w:val="hybridMultilevel"/>
    <w:tmpl w:val="27C40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47810"/>
    <o:shapelayout v:ext="edit">
      <o:idmap v:ext="edit" data="2"/>
    </o:shapelayout>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useFELayout/>
  </w:compat>
  <w:docVars>
    <w:docVar w:name="ColorPos" w:val="-1"/>
    <w:docVar w:name="ColorSet" w:val="-1"/>
    <w:docVar w:name="StylePos" w:val="-1"/>
    <w:docVar w:name="StyleSet" w:val="-1"/>
  </w:docVars>
  <w:rsids>
    <w:rsidRoot w:val="009917CA"/>
    <w:rsid w:val="000021FB"/>
    <w:rsid w:val="000028BF"/>
    <w:rsid w:val="00004B7D"/>
    <w:rsid w:val="00015C96"/>
    <w:rsid w:val="000225E8"/>
    <w:rsid w:val="000265AF"/>
    <w:rsid w:val="00027902"/>
    <w:rsid w:val="00044B66"/>
    <w:rsid w:val="00050088"/>
    <w:rsid w:val="000522C3"/>
    <w:rsid w:val="00052668"/>
    <w:rsid w:val="00061457"/>
    <w:rsid w:val="00063AA9"/>
    <w:rsid w:val="00064384"/>
    <w:rsid w:val="00072F59"/>
    <w:rsid w:val="0008165F"/>
    <w:rsid w:val="00081FCD"/>
    <w:rsid w:val="00082B3F"/>
    <w:rsid w:val="0008325B"/>
    <w:rsid w:val="00084C6B"/>
    <w:rsid w:val="00086997"/>
    <w:rsid w:val="00091982"/>
    <w:rsid w:val="00094BE3"/>
    <w:rsid w:val="00094FAB"/>
    <w:rsid w:val="000B25F1"/>
    <w:rsid w:val="000B4219"/>
    <w:rsid w:val="000B563F"/>
    <w:rsid w:val="000C22F6"/>
    <w:rsid w:val="000C35E2"/>
    <w:rsid w:val="000C6F33"/>
    <w:rsid w:val="000D0080"/>
    <w:rsid w:val="000D6980"/>
    <w:rsid w:val="000E0241"/>
    <w:rsid w:val="000E299C"/>
    <w:rsid w:val="000E2CE9"/>
    <w:rsid w:val="000E2F89"/>
    <w:rsid w:val="000E3177"/>
    <w:rsid w:val="000E34DE"/>
    <w:rsid w:val="000E687A"/>
    <w:rsid w:val="000F0AEF"/>
    <w:rsid w:val="000F1A87"/>
    <w:rsid w:val="00102F5A"/>
    <w:rsid w:val="001100AB"/>
    <w:rsid w:val="00114B3E"/>
    <w:rsid w:val="001158D3"/>
    <w:rsid w:val="0011746F"/>
    <w:rsid w:val="00120B31"/>
    <w:rsid w:val="00122ECB"/>
    <w:rsid w:val="00131488"/>
    <w:rsid w:val="00132F83"/>
    <w:rsid w:val="00136285"/>
    <w:rsid w:val="00143C14"/>
    <w:rsid w:val="001464B5"/>
    <w:rsid w:val="00160EC2"/>
    <w:rsid w:val="00161AA6"/>
    <w:rsid w:val="00161E52"/>
    <w:rsid w:val="001651D5"/>
    <w:rsid w:val="00190F75"/>
    <w:rsid w:val="001A03C3"/>
    <w:rsid w:val="001A1C97"/>
    <w:rsid w:val="001A3FE1"/>
    <w:rsid w:val="001A4134"/>
    <w:rsid w:val="001B14A8"/>
    <w:rsid w:val="001B5E76"/>
    <w:rsid w:val="001B65B8"/>
    <w:rsid w:val="001B7B65"/>
    <w:rsid w:val="001C127F"/>
    <w:rsid w:val="001D212B"/>
    <w:rsid w:val="001D35DC"/>
    <w:rsid w:val="001D3E14"/>
    <w:rsid w:val="001D4A14"/>
    <w:rsid w:val="001D5C62"/>
    <w:rsid w:val="001D5F9E"/>
    <w:rsid w:val="001E056E"/>
    <w:rsid w:val="001E3D38"/>
    <w:rsid w:val="001E5A5C"/>
    <w:rsid w:val="001E7604"/>
    <w:rsid w:val="001E7B85"/>
    <w:rsid w:val="001F7412"/>
    <w:rsid w:val="00206126"/>
    <w:rsid w:val="002128A3"/>
    <w:rsid w:val="002159F9"/>
    <w:rsid w:val="00215F31"/>
    <w:rsid w:val="00216AC1"/>
    <w:rsid w:val="0022215E"/>
    <w:rsid w:val="00233E41"/>
    <w:rsid w:val="00236C05"/>
    <w:rsid w:val="00250C69"/>
    <w:rsid w:val="00260F44"/>
    <w:rsid w:val="002655ED"/>
    <w:rsid w:val="002676E4"/>
    <w:rsid w:val="0027140C"/>
    <w:rsid w:val="00280202"/>
    <w:rsid w:val="00283365"/>
    <w:rsid w:val="002A0E2F"/>
    <w:rsid w:val="002A165F"/>
    <w:rsid w:val="002A52D4"/>
    <w:rsid w:val="002A5C1A"/>
    <w:rsid w:val="002A62D4"/>
    <w:rsid w:val="002A6A8B"/>
    <w:rsid w:val="002B133C"/>
    <w:rsid w:val="002B45CF"/>
    <w:rsid w:val="002B53B6"/>
    <w:rsid w:val="002C0E6C"/>
    <w:rsid w:val="002C2480"/>
    <w:rsid w:val="002C3605"/>
    <w:rsid w:val="002C3E49"/>
    <w:rsid w:val="002D16F4"/>
    <w:rsid w:val="002D2D51"/>
    <w:rsid w:val="002D3D76"/>
    <w:rsid w:val="002D538C"/>
    <w:rsid w:val="002D6A7E"/>
    <w:rsid w:val="002D6D1C"/>
    <w:rsid w:val="002D74E1"/>
    <w:rsid w:val="002D7A3E"/>
    <w:rsid w:val="002E0B51"/>
    <w:rsid w:val="002E2AA8"/>
    <w:rsid w:val="002F5EB6"/>
    <w:rsid w:val="002F63B3"/>
    <w:rsid w:val="00311C7A"/>
    <w:rsid w:val="00315C95"/>
    <w:rsid w:val="003206A8"/>
    <w:rsid w:val="003275DC"/>
    <w:rsid w:val="003347D3"/>
    <w:rsid w:val="00336A7B"/>
    <w:rsid w:val="0034528C"/>
    <w:rsid w:val="003454D1"/>
    <w:rsid w:val="00350276"/>
    <w:rsid w:val="00351F51"/>
    <w:rsid w:val="00357456"/>
    <w:rsid w:val="00360BFA"/>
    <w:rsid w:val="0037519F"/>
    <w:rsid w:val="00376071"/>
    <w:rsid w:val="003804BD"/>
    <w:rsid w:val="00385427"/>
    <w:rsid w:val="00396806"/>
    <w:rsid w:val="003A04C5"/>
    <w:rsid w:val="003A3645"/>
    <w:rsid w:val="003A3849"/>
    <w:rsid w:val="003A5835"/>
    <w:rsid w:val="003B1815"/>
    <w:rsid w:val="003B24EE"/>
    <w:rsid w:val="003C04C6"/>
    <w:rsid w:val="003C12F9"/>
    <w:rsid w:val="003C7B56"/>
    <w:rsid w:val="003D4E1B"/>
    <w:rsid w:val="003D6C06"/>
    <w:rsid w:val="003E46F8"/>
    <w:rsid w:val="003E5461"/>
    <w:rsid w:val="003F411F"/>
    <w:rsid w:val="003F4785"/>
    <w:rsid w:val="003F546C"/>
    <w:rsid w:val="00403A0D"/>
    <w:rsid w:val="00406424"/>
    <w:rsid w:val="00416913"/>
    <w:rsid w:val="00417111"/>
    <w:rsid w:val="004171DA"/>
    <w:rsid w:val="004245BA"/>
    <w:rsid w:val="004258CA"/>
    <w:rsid w:val="004306FF"/>
    <w:rsid w:val="00434BEC"/>
    <w:rsid w:val="00435E35"/>
    <w:rsid w:val="00452A76"/>
    <w:rsid w:val="0045332D"/>
    <w:rsid w:val="00464578"/>
    <w:rsid w:val="00467B3C"/>
    <w:rsid w:val="00473B5E"/>
    <w:rsid w:val="0047541F"/>
    <w:rsid w:val="004776ED"/>
    <w:rsid w:val="00477849"/>
    <w:rsid w:val="00480360"/>
    <w:rsid w:val="00480A5D"/>
    <w:rsid w:val="00481046"/>
    <w:rsid w:val="00481726"/>
    <w:rsid w:val="004A00EC"/>
    <w:rsid w:val="004A1675"/>
    <w:rsid w:val="004A1D30"/>
    <w:rsid w:val="004A28CF"/>
    <w:rsid w:val="004A5C6C"/>
    <w:rsid w:val="004A706E"/>
    <w:rsid w:val="004B7911"/>
    <w:rsid w:val="004C504A"/>
    <w:rsid w:val="004C701E"/>
    <w:rsid w:val="004D37EA"/>
    <w:rsid w:val="004D39BB"/>
    <w:rsid w:val="004D5C63"/>
    <w:rsid w:val="004D5F13"/>
    <w:rsid w:val="004D5FDE"/>
    <w:rsid w:val="004D6A21"/>
    <w:rsid w:val="004E0708"/>
    <w:rsid w:val="004E0848"/>
    <w:rsid w:val="004E2F9C"/>
    <w:rsid w:val="004E4CA7"/>
    <w:rsid w:val="004E5782"/>
    <w:rsid w:val="004F07D3"/>
    <w:rsid w:val="004F21CA"/>
    <w:rsid w:val="004F21E7"/>
    <w:rsid w:val="004F3F0E"/>
    <w:rsid w:val="004F5159"/>
    <w:rsid w:val="004F52C5"/>
    <w:rsid w:val="004F76FC"/>
    <w:rsid w:val="005014FA"/>
    <w:rsid w:val="005037FE"/>
    <w:rsid w:val="0050434B"/>
    <w:rsid w:val="00504AAA"/>
    <w:rsid w:val="005057F6"/>
    <w:rsid w:val="005058E7"/>
    <w:rsid w:val="005132CF"/>
    <w:rsid w:val="005141A0"/>
    <w:rsid w:val="00521C44"/>
    <w:rsid w:val="00524889"/>
    <w:rsid w:val="00531375"/>
    <w:rsid w:val="00540D7F"/>
    <w:rsid w:val="00541B74"/>
    <w:rsid w:val="005437EF"/>
    <w:rsid w:val="005446A1"/>
    <w:rsid w:val="005452AA"/>
    <w:rsid w:val="00545EB2"/>
    <w:rsid w:val="00550A5B"/>
    <w:rsid w:val="00552A8C"/>
    <w:rsid w:val="00560C3A"/>
    <w:rsid w:val="00562BA9"/>
    <w:rsid w:val="005703FD"/>
    <w:rsid w:val="00573EAC"/>
    <w:rsid w:val="00582CDD"/>
    <w:rsid w:val="00585245"/>
    <w:rsid w:val="00587C8F"/>
    <w:rsid w:val="00590C95"/>
    <w:rsid w:val="005923A2"/>
    <w:rsid w:val="00593B83"/>
    <w:rsid w:val="005A0F37"/>
    <w:rsid w:val="005A18FE"/>
    <w:rsid w:val="005A2168"/>
    <w:rsid w:val="005A45F0"/>
    <w:rsid w:val="005A6249"/>
    <w:rsid w:val="005A655E"/>
    <w:rsid w:val="005A7150"/>
    <w:rsid w:val="005A735C"/>
    <w:rsid w:val="005B0621"/>
    <w:rsid w:val="005B4B2B"/>
    <w:rsid w:val="005B6B06"/>
    <w:rsid w:val="005C69F5"/>
    <w:rsid w:val="005D1817"/>
    <w:rsid w:val="005D2830"/>
    <w:rsid w:val="005D5EEC"/>
    <w:rsid w:val="005D6949"/>
    <w:rsid w:val="005E4F0C"/>
    <w:rsid w:val="005E71B4"/>
    <w:rsid w:val="005F4BB2"/>
    <w:rsid w:val="005F6F28"/>
    <w:rsid w:val="006005CA"/>
    <w:rsid w:val="006020DD"/>
    <w:rsid w:val="006046A5"/>
    <w:rsid w:val="006048ED"/>
    <w:rsid w:val="00610DFD"/>
    <w:rsid w:val="006128D4"/>
    <w:rsid w:val="00620E42"/>
    <w:rsid w:val="006218F0"/>
    <w:rsid w:val="006271F0"/>
    <w:rsid w:val="006360FF"/>
    <w:rsid w:val="0063700F"/>
    <w:rsid w:val="00640753"/>
    <w:rsid w:val="00643376"/>
    <w:rsid w:val="00644205"/>
    <w:rsid w:val="0065787B"/>
    <w:rsid w:val="00660E80"/>
    <w:rsid w:val="00663EE2"/>
    <w:rsid w:val="006665D7"/>
    <w:rsid w:val="00666A13"/>
    <w:rsid w:val="006672B1"/>
    <w:rsid w:val="006754D7"/>
    <w:rsid w:val="00676EDA"/>
    <w:rsid w:val="00677A1A"/>
    <w:rsid w:val="00680330"/>
    <w:rsid w:val="00683440"/>
    <w:rsid w:val="00684C15"/>
    <w:rsid w:val="00694707"/>
    <w:rsid w:val="006A3D3C"/>
    <w:rsid w:val="006B16B4"/>
    <w:rsid w:val="006C7718"/>
    <w:rsid w:val="006D10FF"/>
    <w:rsid w:val="006D3A7E"/>
    <w:rsid w:val="006D7156"/>
    <w:rsid w:val="006E235D"/>
    <w:rsid w:val="006E24CD"/>
    <w:rsid w:val="006E357E"/>
    <w:rsid w:val="006E4FAD"/>
    <w:rsid w:val="006E55D5"/>
    <w:rsid w:val="006E73CE"/>
    <w:rsid w:val="006F089D"/>
    <w:rsid w:val="006F0EB7"/>
    <w:rsid w:val="006F2F16"/>
    <w:rsid w:val="006F491C"/>
    <w:rsid w:val="006F5A12"/>
    <w:rsid w:val="00700F5D"/>
    <w:rsid w:val="0070766B"/>
    <w:rsid w:val="00712222"/>
    <w:rsid w:val="00730D76"/>
    <w:rsid w:val="007328AC"/>
    <w:rsid w:val="0073363D"/>
    <w:rsid w:val="0074442B"/>
    <w:rsid w:val="00747207"/>
    <w:rsid w:val="007477E3"/>
    <w:rsid w:val="00750E52"/>
    <w:rsid w:val="0075245D"/>
    <w:rsid w:val="0075526B"/>
    <w:rsid w:val="00760BD2"/>
    <w:rsid w:val="007625BB"/>
    <w:rsid w:val="00762BD6"/>
    <w:rsid w:val="00764103"/>
    <w:rsid w:val="00767EF0"/>
    <w:rsid w:val="00777914"/>
    <w:rsid w:val="00777CAE"/>
    <w:rsid w:val="00781DF0"/>
    <w:rsid w:val="00783347"/>
    <w:rsid w:val="0078550A"/>
    <w:rsid w:val="00793F36"/>
    <w:rsid w:val="0079689F"/>
    <w:rsid w:val="007A2A55"/>
    <w:rsid w:val="007A32EB"/>
    <w:rsid w:val="007A628B"/>
    <w:rsid w:val="007A73FD"/>
    <w:rsid w:val="007B1BEF"/>
    <w:rsid w:val="007B7A65"/>
    <w:rsid w:val="007C0504"/>
    <w:rsid w:val="007C62EE"/>
    <w:rsid w:val="007C6D4C"/>
    <w:rsid w:val="007D0415"/>
    <w:rsid w:val="007D1FD5"/>
    <w:rsid w:val="007D3541"/>
    <w:rsid w:val="007D56B0"/>
    <w:rsid w:val="007E04EA"/>
    <w:rsid w:val="007E7BBF"/>
    <w:rsid w:val="007F0A00"/>
    <w:rsid w:val="007F5ABD"/>
    <w:rsid w:val="00803D7E"/>
    <w:rsid w:val="00810C59"/>
    <w:rsid w:val="00810CD3"/>
    <w:rsid w:val="0082070D"/>
    <w:rsid w:val="00822905"/>
    <w:rsid w:val="00823465"/>
    <w:rsid w:val="00827349"/>
    <w:rsid w:val="00827E4B"/>
    <w:rsid w:val="00840A80"/>
    <w:rsid w:val="00840B58"/>
    <w:rsid w:val="00853E66"/>
    <w:rsid w:val="00855E37"/>
    <w:rsid w:val="00856E1C"/>
    <w:rsid w:val="00861F0D"/>
    <w:rsid w:val="008632D6"/>
    <w:rsid w:val="0086453A"/>
    <w:rsid w:val="00867C48"/>
    <w:rsid w:val="008713A3"/>
    <w:rsid w:val="008750CF"/>
    <w:rsid w:val="00875D2F"/>
    <w:rsid w:val="00880D53"/>
    <w:rsid w:val="00881BD1"/>
    <w:rsid w:val="00883423"/>
    <w:rsid w:val="00886BE2"/>
    <w:rsid w:val="00886E1D"/>
    <w:rsid w:val="00890704"/>
    <w:rsid w:val="008921E9"/>
    <w:rsid w:val="00892933"/>
    <w:rsid w:val="0089303F"/>
    <w:rsid w:val="0089544B"/>
    <w:rsid w:val="008973BF"/>
    <w:rsid w:val="008A199F"/>
    <w:rsid w:val="008A2EC6"/>
    <w:rsid w:val="008A2FF7"/>
    <w:rsid w:val="008A6DD7"/>
    <w:rsid w:val="008B0700"/>
    <w:rsid w:val="008B6F34"/>
    <w:rsid w:val="008C0057"/>
    <w:rsid w:val="008C171B"/>
    <w:rsid w:val="008C50D7"/>
    <w:rsid w:val="008C62DF"/>
    <w:rsid w:val="008D103E"/>
    <w:rsid w:val="008D34A7"/>
    <w:rsid w:val="008D785C"/>
    <w:rsid w:val="008E043F"/>
    <w:rsid w:val="008E2844"/>
    <w:rsid w:val="008E2C1E"/>
    <w:rsid w:val="008E5BE9"/>
    <w:rsid w:val="008F391E"/>
    <w:rsid w:val="008F4A49"/>
    <w:rsid w:val="00902323"/>
    <w:rsid w:val="0090613B"/>
    <w:rsid w:val="00911529"/>
    <w:rsid w:val="00912843"/>
    <w:rsid w:val="00912884"/>
    <w:rsid w:val="00913E61"/>
    <w:rsid w:val="00920603"/>
    <w:rsid w:val="00921049"/>
    <w:rsid w:val="00923214"/>
    <w:rsid w:val="00927866"/>
    <w:rsid w:val="00934F31"/>
    <w:rsid w:val="0094093D"/>
    <w:rsid w:val="00944E58"/>
    <w:rsid w:val="009526D7"/>
    <w:rsid w:val="00954F76"/>
    <w:rsid w:val="00957557"/>
    <w:rsid w:val="00971362"/>
    <w:rsid w:val="00973087"/>
    <w:rsid w:val="00974CF8"/>
    <w:rsid w:val="00977292"/>
    <w:rsid w:val="0098001B"/>
    <w:rsid w:val="009808CB"/>
    <w:rsid w:val="00984241"/>
    <w:rsid w:val="00985D24"/>
    <w:rsid w:val="009917CA"/>
    <w:rsid w:val="009950ED"/>
    <w:rsid w:val="009A0A73"/>
    <w:rsid w:val="009A411D"/>
    <w:rsid w:val="009A5A4C"/>
    <w:rsid w:val="009B25F5"/>
    <w:rsid w:val="009B3E34"/>
    <w:rsid w:val="009B6CDA"/>
    <w:rsid w:val="009C10E1"/>
    <w:rsid w:val="009C1FBF"/>
    <w:rsid w:val="009D02D6"/>
    <w:rsid w:val="009D70F2"/>
    <w:rsid w:val="009E2006"/>
    <w:rsid w:val="009E2E5E"/>
    <w:rsid w:val="009E4BCE"/>
    <w:rsid w:val="009F4229"/>
    <w:rsid w:val="009F6B91"/>
    <w:rsid w:val="00A06F3D"/>
    <w:rsid w:val="00A10DBF"/>
    <w:rsid w:val="00A15C9E"/>
    <w:rsid w:val="00A212C4"/>
    <w:rsid w:val="00A21535"/>
    <w:rsid w:val="00A334C0"/>
    <w:rsid w:val="00A44267"/>
    <w:rsid w:val="00A47BB1"/>
    <w:rsid w:val="00A7220C"/>
    <w:rsid w:val="00A72CCA"/>
    <w:rsid w:val="00A76CF4"/>
    <w:rsid w:val="00A86218"/>
    <w:rsid w:val="00A86F9C"/>
    <w:rsid w:val="00AA7535"/>
    <w:rsid w:val="00AB2C58"/>
    <w:rsid w:val="00AB383C"/>
    <w:rsid w:val="00AB3B84"/>
    <w:rsid w:val="00AB57ED"/>
    <w:rsid w:val="00AB7AC5"/>
    <w:rsid w:val="00AB7DB7"/>
    <w:rsid w:val="00AC2F85"/>
    <w:rsid w:val="00AC4E1C"/>
    <w:rsid w:val="00AC68C5"/>
    <w:rsid w:val="00AD11B4"/>
    <w:rsid w:val="00AD1439"/>
    <w:rsid w:val="00AD2612"/>
    <w:rsid w:val="00AD280C"/>
    <w:rsid w:val="00AE379C"/>
    <w:rsid w:val="00AE3E8B"/>
    <w:rsid w:val="00AE4E4F"/>
    <w:rsid w:val="00AE5F4A"/>
    <w:rsid w:val="00AE670B"/>
    <w:rsid w:val="00AE6A9D"/>
    <w:rsid w:val="00AE6C43"/>
    <w:rsid w:val="00AF0BB4"/>
    <w:rsid w:val="00AF39E4"/>
    <w:rsid w:val="00AF6655"/>
    <w:rsid w:val="00AF7359"/>
    <w:rsid w:val="00B00CDE"/>
    <w:rsid w:val="00B01CFD"/>
    <w:rsid w:val="00B0278B"/>
    <w:rsid w:val="00B07D17"/>
    <w:rsid w:val="00B1126A"/>
    <w:rsid w:val="00B1300C"/>
    <w:rsid w:val="00B23B7E"/>
    <w:rsid w:val="00B23E18"/>
    <w:rsid w:val="00B27B25"/>
    <w:rsid w:val="00B35A85"/>
    <w:rsid w:val="00B56DC0"/>
    <w:rsid w:val="00B8340C"/>
    <w:rsid w:val="00B92323"/>
    <w:rsid w:val="00B95795"/>
    <w:rsid w:val="00B9679D"/>
    <w:rsid w:val="00BA3D9B"/>
    <w:rsid w:val="00BA6B9E"/>
    <w:rsid w:val="00BA7E44"/>
    <w:rsid w:val="00BB1CAA"/>
    <w:rsid w:val="00BB63CD"/>
    <w:rsid w:val="00BC1BA7"/>
    <w:rsid w:val="00BC3D26"/>
    <w:rsid w:val="00BC764C"/>
    <w:rsid w:val="00BD0BBD"/>
    <w:rsid w:val="00BD3824"/>
    <w:rsid w:val="00BE6605"/>
    <w:rsid w:val="00BE71DE"/>
    <w:rsid w:val="00BE7C7F"/>
    <w:rsid w:val="00BF171B"/>
    <w:rsid w:val="00C02EE4"/>
    <w:rsid w:val="00C10265"/>
    <w:rsid w:val="00C21C04"/>
    <w:rsid w:val="00C26836"/>
    <w:rsid w:val="00C3160A"/>
    <w:rsid w:val="00C324C2"/>
    <w:rsid w:val="00C36CD2"/>
    <w:rsid w:val="00C47D1E"/>
    <w:rsid w:val="00C5029B"/>
    <w:rsid w:val="00C54020"/>
    <w:rsid w:val="00C540A6"/>
    <w:rsid w:val="00C63D52"/>
    <w:rsid w:val="00C645D9"/>
    <w:rsid w:val="00C66F78"/>
    <w:rsid w:val="00C74D5C"/>
    <w:rsid w:val="00C80356"/>
    <w:rsid w:val="00C83DAD"/>
    <w:rsid w:val="00C900FA"/>
    <w:rsid w:val="00C919EB"/>
    <w:rsid w:val="00C92247"/>
    <w:rsid w:val="00C93CF8"/>
    <w:rsid w:val="00C941FF"/>
    <w:rsid w:val="00C958B5"/>
    <w:rsid w:val="00C95D34"/>
    <w:rsid w:val="00C97CD8"/>
    <w:rsid w:val="00CA4DFF"/>
    <w:rsid w:val="00CB72D9"/>
    <w:rsid w:val="00CC6616"/>
    <w:rsid w:val="00CE0097"/>
    <w:rsid w:val="00CE5DEA"/>
    <w:rsid w:val="00CE6CC6"/>
    <w:rsid w:val="00CF0834"/>
    <w:rsid w:val="00CF4542"/>
    <w:rsid w:val="00D045B1"/>
    <w:rsid w:val="00D04F68"/>
    <w:rsid w:val="00D10281"/>
    <w:rsid w:val="00D11D17"/>
    <w:rsid w:val="00D15F83"/>
    <w:rsid w:val="00D25016"/>
    <w:rsid w:val="00D36958"/>
    <w:rsid w:val="00D37213"/>
    <w:rsid w:val="00D41E69"/>
    <w:rsid w:val="00D42705"/>
    <w:rsid w:val="00D43DC7"/>
    <w:rsid w:val="00D45170"/>
    <w:rsid w:val="00D51D3E"/>
    <w:rsid w:val="00D56AB0"/>
    <w:rsid w:val="00D5743C"/>
    <w:rsid w:val="00D610D5"/>
    <w:rsid w:val="00D644A8"/>
    <w:rsid w:val="00D64CD4"/>
    <w:rsid w:val="00D70B36"/>
    <w:rsid w:val="00D71A55"/>
    <w:rsid w:val="00D73B65"/>
    <w:rsid w:val="00D751CB"/>
    <w:rsid w:val="00D7756D"/>
    <w:rsid w:val="00D8565B"/>
    <w:rsid w:val="00D86798"/>
    <w:rsid w:val="00D93A54"/>
    <w:rsid w:val="00D96F8F"/>
    <w:rsid w:val="00D9757A"/>
    <w:rsid w:val="00D97993"/>
    <w:rsid w:val="00DA5349"/>
    <w:rsid w:val="00DB0C65"/>
    <w:rsid w:val="00DB49F1"/>
    <w:rsid w:val="00DB6F98"/>
    <w:rsid w:val="00DC1407"/>
    <w:rsid w:val="00DC36E3"/>
    <w:rsid w:val="00DC5405"/>
    <w:rsid w:val="00DC6741"/>
    <w:rsid w:val="00DC75A6"/>
    <w:rsid w:val="00DC77CE"/>
    <w:rsid w:val="00DD38CE"/>
    <w:rsid w:val="00DD4347"/>
    <w:rsid w:val="00DD4A33"/>
    <w:rsid w:val="00DE2152"/>
    <w:rsid w:val="00DF00E7"/>
    <w:rsid w:val="00DF06C5"/>
    <w:rsid w:val="00DF0E4B"/>
    <w:rsid w:val="00E03288"/>
    <w:rsid w:val="00E0538E"/>
    <w:rsid w:val="00E104AD"/>
    <w:rsid w:val="00E11B63"/>
    <w:rsid w:val="00E122E1"/>
    <w:rsid w:val="00E12FAC"/>
    <w:rsid w:val="00E14131"/>
    <w:rsid w:val="00E17D66"/>
    <w:rsid w:val="00E24D5C"/>
    <w:rsid w:val="00E27075"/>
    <w:rsid w:val="00E34C32"/>
    <w:rsid w:val="00E415F6"/>
    <w:rsid w:val="00E44205"/>
    <w:rsid w:val="00E56CCA"/>
    <w:rsid w:val="00E65E26"/>
    <w:rsid w:val="00E76064"/>
    <w:rsid w:val="00E7777B"/>
    <w:rsid w:val="00E80D19"/>
    <w:rsid w:val="00E8127F"/>
    <w:rsid w:val="00E8295A"/>
    <w:rsid w:val="00E87C18"/>
    <w:rsid w:val="00EA2606"/>
    <w:rsid w:val="00EA455E"/>
    <w:rsid w:val="00EA504B"/>
    <w:rsid w:val="00EA635C"/>
    <w:rsid w:val="00EB29BE"/>
    <w:rsid w:val="00EB7B26"/>
    <w:rsid w:val="00EC0BE0"/>
    <w:rsid w:val="00EC527E"/>
    <w:rsid w:val="00EC5F32"/>
    <w:rsid w:val="00EC7DC5"/>
    <w:rsid w:val="00ED10D5"/>
    <w:rsid w:val="00ED38D5"/>
    <w:rsid w:val="00EF1B23"/>
    <w:rsid w:val="00EF3A6E"/>
    <w:rsid w:val="00EF5315"/>
    <w:rsid w:val="00EF6CC9"/>
    <w:rsid w:val="00F03D5F"/>
    <w:rsid w:val="00F159D3"/>
    <w:rsid w:val="00F239B3"/>
    <w:rsid w:val="00F2448B"/>
    <w:rsid w:val="00F252ED"/>
    <w:rsid w:val="00F30A62"/>
    <w:rsid w:val="00F3422A"/>
    <w:rsid w:val="00F357DF"/>
    <w:rsid w:val="00F435CE"/>
    <w:rsid w:val="00F470C3"/>
    <w:rsid w:val="00F51F5D"/>
    <w:rsid w:val="00F53D25"/>
    <w:rsid w:val="00F569FF"/>
    <w:rsid w:val="00F618C8"/>
    <w:rsid w:val="00F61AB0"/>
    <w:rsid w:val="00F63A13"/>
    <w:rsid w:val="00F644FD"/>
    <w:rsid w:val="00F704F6"/>
    <w:rsid w:val="00F7139A"/>
    <w:rsid w:val="00F75DBF"/>
    <w:rsid w:val="00F76A36"/>
    <w:rsid w:val="00F81C37"/>
    <w:rsid w:val="00F8296A"/>
    <w:rsid w:val="00F8297E"/>
    <w:rsid w:val="00F857AE"/>
    <w:rsid w:val="00F9375A"/>
    <w:rsid w:val="00F97C78"/>
    <w:rsid w:val="00F97E5E"/>
    <w:rsid w:val="00FA51AF"/>
    <w:rsid w:val="00FB5B3C"/>
    <w:rsid w:val="00FB6C5C"/>
    <w:rsid w:val="00FC25EC"/>
    <w:rsid w:val="00FC7E72"/>
    <w:rsid w:val="00FE0553"/>
    <w:rsid w:val="00FE1CD3"/>
    <w:rsid w:val="00FE7198"/>
    <w:rsid w:val="00FE79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78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03E"/>
    <w:pPr>
      <w:widowControl w:val="0"/>
      <w:overflowPunct w:val="0"/>
      <w:autoSpaceDE w:val="0"/>
      <w:autoSpaceDN w:val="0"/>
      <w:adjustRightInd w:val="0"/>
    </w:pPr>
    <w:rPr>
      <w:rFonts w:ascii="Times New Roman" w:hAnsi="Times New Roman" w:cs="Times New Roman"/>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7EF0"/>
    <w:rPr>
      <w:rFonts w:ascii="Tahoma" w:hAnsi="Tahoma" w:cs="Tahoma"/>
      <w:sz w:val="16"/>
      <w:szCs w:val="16"/>
    </w:rPr>
  </w:style>
  <w:style w:type="character" w:customStyle="1" w:styleId="BalloonTextChar">
    <w:name w:val="Balloon Text Char"/>
    <w:basedOn w:val="DefaultParagraphFont"/>
    <w:link w:val="BalloonText"/>
    <w:uiPriority w:val="99"/>
    <w:semiHidden/>
    <w:rsid w:val="00767EF0"/>
    <w:rPr>
      <w:rFonts w:ascii="Tahoma" w:hAnsi="Tahoma" w:cs="Tahoma"/>
      <w:kern w:val="28"/>
      <w:sz w:val="16"/>
      <w:szCs w:val="16"/>
    </w:rPr>
  </w:style>
  <w:style w:type="character" w:styleId="Hyperlink">
    <w:name w:val="Hyperlink"/>
    <w:basedOn w:val="DefaultParagraphFont"/>
    <w:uiPriority w:val="99"/>
    <w:unhideWhenUsed/>
    <w:rsid w:val="00D96F8F"/>
    <w:rPr>
      <w:color w:val="0000FF" w:themeColor="hyperlink"/>
      <w:u w:val="single"/>
    </w:rPr>
  </w:style>
  <w:style w:type="paragraph" w:styleId="Header">
    <w:name w:val="header"/>
    <w:basedOn w:val="Normal"/>
    <w:link w:val="HeaderChar"/>
    <w:uiPriority w:val="99"/>
    <w:semiHidden/>
    <w:unhideWhenUsed/>
    <w:rsid w:val="005D1817"/>
    <w:pPr>
      <w:tabs>
        <w:tab w:val="center" w:pos="4680"/>
        <w:tab w:val="right" w:pos="9360"/>
      </w:tabs>
    </w:pPr>
  </w:style>
  <w:style w:type="character" w:customStyle="1" w:styleId="HeaderChar">
    <w:name w:val="Header Char"/>
    <w:basedOn w:val="DefaultParagraphFont"/>
    <w:link w:val="Header"/>
    <w:uiPriority w:val="99"/>
    <w:semiHidden/>
    <w:rsid w:val="005D1817"/>
    <w:rPr>
      <w:rFonts w:ascii="Times New Roman" w:hAnsi="Times New Roman" w:cs="Times New Roman"/>
      <w:kern w:val="28"/>
      <w:sz w:val="20"/>
      <w:szCs w:val="20"/>
    </w:rPr>
  </w:style>
  <w:style w:type="paragraph" w:styleId="Footer">
    <w:name w:val="footer"/>
    <w:basedOn w:val="Normal"/>
    <w:link w:val="FooterChar"/>
    <w:uiPriority w:val="99"/>
    <w:unhideWhenUsed/>
    <w:rsid w:val="005D1817"/>
    <w:pPr>
      <w:tabs>
        <w:tab w:val="center" w:pos="4680"/>
        <w:tab w:val="right" w:pos="9360"/>
      </w:tabs>
    </w:pPr>
  </w:style>
  <w:style w:type="character" w:customStyle="1" w:styleId="FooterChar">
    <w:name w:val="Footer Char"/>
    <w:basedOn w:val="DefaultParagraphFont"/>
    <w:link w:val="Footer"/>
    <w:uiPriority w:val="99"/>
    <w:rsid w:val="005D1817"/>
    <w:rPr>
      <w:rFonts w:ascii="Times New Roman" w:hAnsi="Times New Roman" w:cs="Times New Roman"/>
      <w:kern w:val="28"/>
      <w:sz w:val="20"/>
      <w:szCs w:val="20"/>
    </w:rPr>
  </w:style>
  <w:style w:type="paragraph" w:styleId="ListParagraph">
    <w:name w:val="List Paragraph"/>
    <w:basedOn w:val="Normal"/>
    <w:uiPriority w:val="34"/>
    <w:qFormat/>
    <w:rsid w:val="00CB72D9"/>
    <w:pPr>
      <w:ind w:left="720"/>
      <w:contextualSpacing/>
    </w:pPr>
  </w:style>
  <w:style w:type="paragraph" w:styleId="NoSpacing">
    <w:name w:val="No Spacing"/>
    <w:uiPriority w:val="1"/>
    <w:qFormat/>
    <w:rsid w:val="00A212C4"/>
    <w:rPr>
      <w:rFonts w:eastAsiaTheme="minorHAnsi"/>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normengl@msn.com" TargetMode="External"/><Relationship Id="rId18" Type="http://schemas.openxmlformats.org/officeDocument/2006/relationships/hyperlink" Target="mailto:starcars8@comcast.net"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mailto:nina.clanmaclaren@gmail.com" TargetMode="External"/><Relationship Id="rId17" Type="http://schemas.openxmlformats.org/officeDocument/2006/relationships/hyperlink" Target="mailto:mdeng59@live.com" TargetMode="External"/><Relationship Id="rId2" Type="http://schemas.openxmlformats.org/officeDocument/2006/relationships/styles" Target="styles.xml"/><Relationship Id="rId16" Type="http://schemas.openxmlformats.org/officeDocument/2006/relationships/hyperlink" Target="mailto:barbgard07@gmail.com" TargetMode="External"/><Relationship Id="rId20" Type="http://schemas.openxmlformats.org/officeDocument/2006/relationships/hyperlink" Target="mailto:tntawards@earthlink.n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motor1137@yahoo.com" TargetMode="External"/><Relationship Id="rId23" Type="http://schemas.openxmlformats.org/officeDocument/2006/relationships/fontTable" Target="fontTable.xml"/><Relationship Id="rId10" Type="http://schemas.openxmlformats.org/officeDocument/2006/relationships/hyperlink" Target="http://westerstatesmaclaren.weebly.com/" TargetMode="External"/><Relationship Id="rId19" Type="http://schemas.openxmlformats.org/officeDocument/2006/relationships/hyperlink" Target="mailto:drtmclaren@msn.com" TargetMode="Externa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hyperlink" Target="mailto:starcars8@comcast.net"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gi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1359</Words>
  <Characters>7747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tntawards@earthlink.net</cp:lastModifiedBy>
  <cp:revision>2</cp:revision>
  <cp:lastPrinted>2017-03-26T16:44:00Z</cp:lastPrinted>
  <dcterms:created xsi:type="dcterms:W3CDTF">2017-07-24T12:18:00Z</dcterms:created>
  <dcterms:modified xsi:type="dcterms:W3CDTF">2017-07-24T12:18:00Z</dcterms:modified>
</cp:coreProperties>
</file>