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E9" w14:textId="77777777" w:rsidR="009917CA" w:rsidRDefault="009917CA">
      <w:pPr>
        <w:rPr>
          <w:rFonts w:ascii="Arial Narrow" w:hAnsi="Arial Narrow" w:cs="Arial Narrow"/>
          <w:color w:val="000000"/>
        </w:rPr>
      </w:pPr>
    </w:p>
    <w:p w14:paraId="185B7292" w14:textId="77777777" w:rsidR="009917CA" w:rsidRDefault="009917CA">
      <w:pPr>
        <w:rPr>
          <w:rFonts w:ascii="Arial Narrow" w:hAnsi="Arial Narrow" w:cs="Arial Narrow"/>
          <w:color w:val="000000"/>
          <w:sz w:val="16"/>
          <w:szCs w:val="16"/>
        </w:rPr>
      </w:pPr>
    </w:p>
    <w:p w14:paraId="07470650" w14:textId="77777777" w:rsidR="00D71A55" w:rsidRPr="006507BF" w:rsidRDefault="00D71A55" w:rsidP="00D71A55">
      <w:pPr>
        <w:jc w:val="center"/>
        <w:rPr>
          <w:rFonts w:ascii="Bradley Hand ITC" w:hAnsi="Bradley Hand ITC" w:cs="Bradley Hand ITC"/>
          <w:b/>
          <w:bCs/>
          <w:sz w:val="56"/>
          <w:szCs w:val="56"/>
        </w:rPr>
      </w:pPr>
      <w:r w:rsidRPr="006507BF">
        <w:rPr>
          <w:rFonts w:ascii="Bradley Hand ITC" w:hAnsi="Bradley Hand ITC" w:cs="Bradley Hand ITC"/>
          <w:b/>
          <w:bCs/>
          <w:sz w:val="56"/>
          <w:szCs w:val="56"/>
        </w:rPr>
        <w:t>Western States Clan MacLaren Society, Inc.</w:t>
      </w:r>
    </w:p>
    <w:p w14:paraId="4AC9D22D" w14:textId="77777777" w:rsidR="009917CA" w:rsidRPr="005A2168" w:rsidRDefault="009917CA">
      <w:pPr>
        <w:jc w:val="center"/>
        <w:rPr>
          <w:rFonts w:ascii="Bradley Hand ITC" w:hAnsi="Bradley Hand ITC" w:cs="Bradley Hand ITC"/>
          <w:b/>
          <w:bCs/>
          <w:color w:val="000000"/>
          <w:sz w:val="28"/>
          <w:szCs w:val="28"/>
        </w:rPr>
      </w:pPr>
      <w:r w:rsidRPr="005A2168">
        <w:rPr>
          <w:rFonts w:ascii="Bradley Hand ITC" w:hAnsi="Bradley Hand ITC" w:cs="Bradley Hand ITC"/>
          <w:b/>
          <w:bCs/>
          <w:color w:val="000000"/>
          <w:sz w:val="28"/>
          <w:szCs w:val="28"/>
        </w:rPr>
        <w:t>A non-stock, non-profit organization incorporated under the laws of the</w:t>
      </w:r>
    </w:p>
    <w:p w14:paraId="3B90DB25" w14:textId="77777777" w:rsidR="009917CA" w:rsidRPr="005A2168" w:rsidRDefault="009917CA">
      <w:pPr>
        <w:jc w:val="center"/>
        <w:rPr>
          <w:rFonts w:ascii="Bradley Hand ITC" w:hAnsi="Bradley Hand ITC" w:cs="Bradley Hand ITC"/>
          <w:b/>
          <w:bCs/>
          <w:color w:val="000000"/>
          <w:sz w:val="28"/>
          <w:szCs w:val="28"/>
        </w:rPr>
      </w:pPr>
      <w:r w:rsidRPr="005A2168">
        <w:rPr>
          <w:rFonts w:ascii="Bradley Hand ITC" w:hAnsi="Bradley Hand ITC" w:cs="Bradley Hand ITC"/>
          <w:b/>
          <w:bCs/>
          <w:color w:val="000000"/>
          <w:sz w:val="28"/>
          <w:szCs w:val="28"/>
        </w:rPr>
        <w:t>State of Idaho</w:t>
      </w:r>
    </w:p>
    <w:p w14:paraId="3F33E944" w14:textId="77777777" w:rsidR="009917CA" w:rsidRDefault="003454D1">
      <w:pPr>
        <w:jc w:val="center"/>
        <w:rPr>
          <w:rFonts w:ascii="Bradley Hand ITC" w:hAnsi="Bradley Hand ITC" w:cs="Bradley Hand ITC"/>
          <w:b/>
          <w:bCs/>
          <w:color w:val="000000"/>
          <w:sz w:val="32"/>
          <w:szCs w:val="32"/>
        </w:rPr>
      </w:pPr>
      <w:r>
        <w:rPr>
          <w:rFonts w:ascii="Bradley Hand ITC" w:hAnsi="Bradley Hand ITC" w:cs="Bradley Hand ITC"/>
          <w:b/>
          <w:bCs/>
          <w:noProof/>
          <w:color w:val="000000"/>
          <w:sz w:val="32"/>
          <w:szCs w:val="32"/>
        </w:rPr>
        <w:drawing>
          <wp:inline distT="0" distB="0" distL="0" distR="0" wp14:anchorId="743E79DC" wp14:editId="1BD5DB98">
            <wp:extent cx="836579" cy="848191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98" cy="84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B2D7" w14:textId="00E0FCA2" w:rsidR="009917CA" w:rsidRPr="004C6F57" w:rsidRDefault="008C4504" w:rsidP="00D71A55">
      <w:pPr>
        <w:jc w:val="center"/>
        <w:rPr>
          <w:rFonts w:asciiTheme="minorHAnsi" w:hAnsiTheme="minorHAnsi" w:cs="Bradley Hand ITC"/>
          <w:b/>
          <w:bCs/>
          <w:color w:val="000000"/>
          <w:sz w:val="28"/>
          <w:szCs w:val="28"/>
          <w:u w:val="single"/>
        </w:rPr>
      </w:pPr>
      <w:r w:rsidRPr="004C6F57">
        <w:rPr>
          <w:rFonts w:asciiTheme="minorHAnsi" w:hAnsiTheme="minorHAnsi" w:cs="Bradley Hand ITC"/>
          <w:b/>
          <w:bCs/>
          <w:color w:val="000000"/>
          <w:sz w:val="28"/>
          <w:szCs w:val="28"/>
          <w:u w:val="single"/>
        </w:rPr>
        <w:t>WSCMS, Inc. Annual Dues</w:t>
      </w:r>
      <w:r w:rsidR="00597064">
        <w:rPr>
          <w:rFonts w:asciiTheme="minorHAnsi" w:hAnsiTheme="minorHAnsi" w:cs="Bradley Hand ITC"/>
          <w:b/>
          <w:bCs/>
          <w:color w:val="000000"/>
          <w:sz w:val="28"/>
          <w:szCs w:val="28"/>
          <w:u w:val="single"/>
        </w:rPr>
        <w:t xml:space="preserve"> – 20</w:t>
      </w:r>
      <w:r w:rsidR="001323E9">
        <w:rPr>
          <w:rFonts w:asciiTheme="minorHAnsi" w:hAnsiTheme="minorHAnsi" w:cs="Bradley Hand ITC"/>
          <w:b/>
          <w:bCs/>
          <w:color w:val="000000"/>
          <w:sz w:val="28"/>
          <w:szCs w:val="28"/>
          <w:u w:val="single"/>
        </w:rPr>
        <w:t>22</w:t>
      </w:r>
      <w:bookmarkStart w:id="0" w:name="_GoBack"/>
      <w:bookmarkEnd w:id="0"/>
    </w:p>
    <w:p w14:paraId="2841B37B" w14:textId="77777777" w:rsidR="003B10AD" w:rsidRPr="00DD30E3" w:rsidRDefault="003B10AD" w:rsidP="003B10AD">
      <w:pPr>
        <w:rPr>
          <w:rFonts w:asciiTheme="minorHAnsi" w:hAnsiTheme="minorHAnsi" w:cs="Bradley Hand ITC"/>
          <w:b/>
          <w:bCs/>
          <w:color w:val="000000"/>
          <w:sz w:val="16"/>
          <w:szCs w:val="16"/>
        </w:rPr>
      </w:pPr>
    </w:p>
    <w:p w14:paraId="4611906A" w14:textId="77777777" w:rsidR="003B10AD" w:rsidRPr="00CC2DA6" w:rsidRDefault="003B10AD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  <w:r w:rsidRPr="00CC2DA6">
        <w:rPr>
          <w:rFonts w:asciiTheme="minorHAnsi" w:hAnsiTheme="minorHAnsi" w:cs="Bradley Hand ITC"/>
          <w:color w:val="000000"/>
          <w:sz w:val="24"/>
          <w:szCs w:val="24"/>
        </w:rPr>
        <w:t>Dear WSCMS Member:</w:t>
      </w:r>
    </w:p>
    <w:p w14:paraId="2ADE0C93" w14:textId="77777777" w:rsidR="003B10AD" w:rsidRPr="00CC2DA6" w:rsidRDefault="003B10AD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</w:p>
    <w:p w14:paraId="2395239E" w14:textId="7DC2E1C8" w:rsidR="003B10AD" w:rsidRPr="00CC2DA6" w:rsidRDefault="003B10AD" w:rsidP="00C902AA">
      <w:pPr>
        <w:rPr>
          <w:rFonts w:asciiTheme="minorHAnsi" w:hAnsiTheme="minorHAnsi" w:cs="Bradley Hand ITC"/>
          <w:color w:val="000000"/>
          <w:sz w:val="24"/>
          <w:szCs w:val="24"/>
        </w:rPr>
      </w:pPr>
      <w:r w:rsidRPr="00CC2DA6">
        <w:rPr>
          <w:rFonts w:asciiTheme="minorHAnsi" w:hAnsiTheme="minorHAnsi" w:cs="Bradley Hand ITC"/>
          <w:color w:val="000000"/>
          <w:sz w:val="24"/>
          <w:szCs w:val="24"/>
        </w:rPr>
        <w:t>This letter is to a</w:t>
      </w:r>
      <w:r w:rsidR="00DD30E3" w:rsidRPr="00CC2DA6">
        <w:rPr>
          <w:rFonts w:asciiTheme="minorHAnsi" w:hAnsiTheme="minorHAnsi" w:cs="Bradley Hand ITC"/>
          <w:color w:val="000000"/>
          <w:sz w:val="24"/>
          <w:szCs w:val="24"/>
        </w:rPr>
        <w:t>dvise you that your annual WSCMS dues are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due/payable effective January </w:t>
      </w:r>
      <w:r w:rsidR="001323E9" w:rsidRPr="00CC2DA6">
        <w:rPr>
          <w:rFonts w:asciiTheme="minorHAnsi" w:hAnsiTheme="minorHAnsi" w:cs="Bradley Hand ITC"/>
          <w:color w:val="000000"/>
          <w:sz w:val="24"/>
          <w:szCs w:val="24"/>
        </w:rPr>
        <w:t>2022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>.</w:t>
      </w:r>
    </w:p>
    <w:p w14:paraId="2B84316D" w14:textId="77777777" w:rsidR="003B10AD" w:rsidRPr="00CC2DA6" w:rsidRDefault="003B10AD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</w:p>
    <w:p w14:paraId="0968F1F3" w14:textId="77777777" w:rsidR="003B10AD" w:rsidRPr="00CC2DA6" w:rsidRDefault="00C0439A" w:rsidP="003B10AD">
      <w:pPr>
        <w:rPr>
          <w:rFonts w:asciiTheme="minorHAnsi" w:hAnsiTheme="minorHAnsi" w:cs="Bradley Hand ITC"/>
          <w:i/>
          <w:color w:val="000000"/>
          <w:sz w:val="24"/>
          <w:szCs w:val="24"/>
        </w:rPr>
      </w:pPr>
      <w:r w:rsidRPr="00CC2DA6">
        <w:rPr>
          <w:rFonts w:asciiTheme="minorHAnsi" w:hAnsiTheme="minorHAnsi" w:cs="Bradley Hand ITC"/>
          <w:i/>
          <w:color w:val="000000"/>
          <w:sz w:val="24"/>
          <w:szCs w:val="24"/>
        </w:rPr>
        <w:t>We sincerely hope that you will continue your membership in WSCMS; our organization continues to foster and encourage interest in the history, culture, and traditions of Scotland in general and Clan MacLaren in particular.</w:t>
      </w:r>
    </w:p>
    <w:p w14:paraId="1A16B878" w14:textId="77777777" w:rsidR="00C0439A" w:rsidRPr="00CC2DA6" w:rsidRDefault="00C0439A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</w:p>
    <w:p w14:paraId="74AF881E" w14:textId="7A78EE07" w:rsidR="00C902AA" w:rsidRPr="00CC2DA6" w:rsidRDefault="003B10AD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  <w:r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Annual dues </w:t>
      </w:r>
      <w:r w:rsidR="00C902AA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are </w:t>
      </w:r>
      <w:r w:rsidR="00C902AA" w:rsidRPr="00CC2DA6">
        <w:rPr>
          <w:rFonts w:asciiTheme="minorHAnsi" w:hAnsiTheme="minorHAnsi" w:cs="Bradley Hand ITC"/>
          <w:color w:val="000000"/>
          <w:sz w:val="24"/>
          <w:szCs w:val="24"/>
          <w:u w:val="single"/>
        </w:rPr>
        <w:t>$10.00 per member</w:t>
      </w:r>
      <w:r w:rsidR="00C902AA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for</w:t>
      </w:r>
      <w:r w:rsidR="00C0439A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the period January 1, 20</w:t>
      </w:r>
      <w:r w:rsidR="001323E9" w:rsidRPr="00CC2DA6">
        <w:rPr>
          <w:rFonts w:asciiTheme="minorHAnsi" w:hAnsiTheme="minorHAnsi" w:cs="Bradley Hand ITC"/>
          <w:color w:val="000000"/>
          <w:sz w:val="24"/>
          <w:szCs w:val="24"/>
        </w:rPr>
        <w:t>22</w:t>
      </w:r>
      <w:r w:rsidR="00C0439A" w:rsidRPr="00CC2DA6">
        <w:rPr>
          <w:rFonts w:asciiTheme="minorHAnsi" w:hAnsiTheme="minorHAnsi" w:cs="Bradley Hand ITC"/>
          <w:color w:val="000000"/>
          <w:sz w:val="24"/>
          <w:szCs w:val="24"/>
        </w:rPr>
        <w:t>/December 31, 20</w:t>
      </w:r>
      <w:r w:rsidR="001323E9" w:rsidRPr="00CC2DA6">
        <w:rPr>
          <w:rFonts w:asciiTheme="minorHAnsi" w:hAnsiTheme="minorHAnsi" w:cs="Bradley Hand ITC"/>
          <w:color w:val="000000"/>
          <w:sz w:val="24"/>
          <w:szCs w:val="24"/>
        </w:rPr>
        <w:t>22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>.  Checks can be made payable to WSCMS, Inc. and</w:t>
      </w:r>
      <w:r w:rsidR="00C902AA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should be sent to the</w:t>
      </w:r>
      <w:r w:rsidR="001323E9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Membership Secretary</w:t>
      </w:r>
      <w:r w:rsidR="00597064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at the 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>address</w:t>
      </w:r>
      <w:r w:rsidR="00C902AA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noted below</w:t>
      </w:r>
      <w:r w:rsidR="008C4504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. </w:t>
      </w:r>
      <w:r w:rsidR="007B7055" w:rsidRPr="00CC2DA6">
        <w:rPr>
          <w:rFonts w:asciiTheme="minorHAnsi" w:hAnsiTheme="minorHAnsi" w:cs="Bradley Hand ITC"/>
          <w:color w:val="000000"/>
          <w:sz w:val="24"/>
          <w:szCs w:val="24"/>
          <w:u w:val="single"/>
        </w:rPr>
        <w:t>Please send a copy of this completed form with your payment.</w:t>
      </w:r>
    </w:p>
    <w:p w14:paraId="0D05CD67" w14:textId="77777777" w:rsidR="00597064" w:rsidRPr="00CC2DA6" w:rsidRDefault="00597064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</w:p>
    <w:p w14:paraId="32A5AE7A" w14:textId="46A2C68E" w:rsidR="00597064" w:rsidRPr="00CC2DA6" w:rsidRDefault="00E21585" w:rsidP="003B10AD">
      <w:pPr>
        <w:rPr>
          <w:rFonts w:asciiTheme="minorHAnsi" w:hAnsiTheme="minorHAnsi" w:cs="Bradley Hand ITC"/>
          <w:color w:val="000000"/>
          <w:sz w:val="24"/>
          <w:szCs w:val="24"/>
        </w:rPr>
      </w:pPr>
      <w:r w:rsidRPr="00CC2DA6">
        <w:rPr>
          <w:rFonts w:asciiTheme="minorHAnsi" w:hAnsiTheme="minorHAnsi" w:cs="Bradley Hand ITC"/>
          <w:color w:val="000000"/>
          <w:sz w:val="24"/>
          <w:szCs w:val="24"/>
        </w:rPr>
        <w:t>Provide your c</w:t>
      </w:r>
      <w:r w:rsidR="00597064" w:rsidRPr="00CC2DA6">
        <w:rPr>
          <w:rFonts w:asciiTheme="minorHAnsi" w:hAnsiTheme="minorHAnsi" w:cs="Bradley Hand ITC"/>
          <w:color w:val="000000"/>
          <w:sz w:val="24"/>
          <w:szCs w:val="24"/>
        </w:rPr>
        <w:t>urrent contact information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.  It has been a couple of years since our membership records have been verified as up to date.  If you are paying for more than yourself, please provide </w:t>
      </w:r>
      <w:r w:rsidR="006507BF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names and 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>contact information for the others</w:t>
      </w:r>
      <w:r w:rsidR="006507BF" w:rsidRPr="00CC2DA6">
        <w:rPr>
          <w:rFonts w:asciiTheme="minorHAnsi" w:hAnsiTheme="minorHAnsi" w:cs="Bradley Hand ITC"/>
          <w:color w:val="000000"/>
          <w:sz w:val="24"/>
          <w:szCs w:val="24"/>
        </w:rPr>
        <w:t>,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on the back</w:t>
      </w:r>
      <w:r w:rsidR="007B7055" w:rsidRPr="00CC2DA6">
        <w:rPr>
          <w:rFonts w:asciiTheme="minorHAnsi" w:hAnsiTheme="minorHAnsi" w:cs="Bradley Hand ITC"/>
          <w:color w:val="000000"/>
          <w:sz w:val="24"/>
          <w:szCs w:val="24"/>
        </w:rPr>
        <w:t xml:space="preserve"> side</w:t>
      </w:r>
      <w:r w:rsidRPr="00CC2DA6">
        <w:rPr>
          <w:rFonts w:asciiTheme="minorHAnsi" w:hAnsiTheme="minorHAnsi" w:cs="Bradley Hand ITC"/>
          <w:color w:val="000000"/>
          <w:sz w:val="24"/>
          <w:szCs w:val="24"/>
        </w:rPr>
        <w:t>.</w:t>
      </w:r>
    </w:p>
    <w:p w14:paraId="6DA80395" w14:textId="77777777" w:rsidR="006507BF" w:rsidRPr="00E21585" w:rsidRDefault="006507BF" w:rsidP="003B10AD">
      <w:pPr>
        <w:rPr>
          <w:rFonts w:asciiTheme="minorHAnsi" w:hAnsiTheme="minorHAnsi" w:cs="Bradley Hand ITC"/>
          <w:color w:val="000000"/>
          <w:sz w:val="28"/>
          <w:szCs w:val="28"/>
        </w:rPr>
      </w:pPr>
    </w:p>
    <w:p w14:paraId="192351CB" w14:textId="77777777" w:rsidR="00DD30E3" w:rsidRPr="00E21585" w:rsidRDefault="00DD30E3" w:rsidP="003B10AD">
      <w:pPr>
        <w:rPr>
          <w:rFonts w:asciiTheme="minorHAnsi" w:hAnsiTheme="minorHAnsi" w:cs="Bradley Hand ITC"/>
          <w:color w:val="000000"/>
          <w:sz w:val="16"/>
          <w:szCs w:val="16"/>
        </w:rPr>
      </w:pPr>
    </w:p>
    <w:p w14:paraId="45B1A59E" w14:textId="77777777" w:rsidR="00E21585" w:rsidRDefault="00E21585" w:rsidP="003B10AD">
      <w:pPr>
        <w:rPr>
          <w:rFonts w:asciiTheme="minorHAnsi" w:hAnsiTheme="minorHAnsi" w:cs="Bradley Hand ITC"/>
          <w:b/>
          <w:bCs/>
          <w:color w:val="000000"/>
          <w:sz w:val="28"/>
          <w:szCs w:val="28"/>
        </w:rPr>
      </w:pPr>
      <w:r w:rsidRPr="00E21585">
        <w:rPr>
          <w:rFonts w:asciiTheme="minorHAnsi" w:hAnsiTheme="minorHAnsi" w:cs="Bradley Hand ITC"/>
          <w:b/>
          <w:bCs/>
          <w:color w:val="000000"/>
          <w:sz w:val="28"/>
          <w:szCs w:val="28"/>
        </w:rPr>
        <w:t>Name</w:t>
      </w:r>
      <w:r>
        <w:rPr>
          <w:rFonts w:asciiTheme="minorHAnsi" w:hAnsiTheme="minorHAnsi" w:cs="Bradley Hand ITC"/>
          <w:b/>
          <w:bCs/>
          <w:color w:val="000000"/>
          <w:sz w:val="28"/>
          <w:szCs w:val="28"/>
        </w:rPr>
        <w:t>_____________________________, Email________________________________</w:t>
      </w:r>
    </w:p>
    <w:p w14:paraId="1609C7BC" w14:textId="77777777" w:rsidR="006507BF" w:rsidRDefault="006507BF" w:rsidP="003B10AD">
      <w:pPr>
        <w:rPr>
          <w:rFonts w:asciiTheme="minorHAnsi" w:hAnsiTheme="minorHAnsi" w:cs="Bradley Hand ITC"/>
          <w:b/>
          <w:bCs/>
          <w:color w:val="000000"/>
          <w:sz w:val="28"/>
          <w:szCs w:val="28"/>
        </w:rPr>
      </w:pPr>
    </w:p>
    <w:p w14:paraId="4834726F" w14:textId="77777777" w:rsidR="007B7055" w:rsidRDefault="00E21585" w:rsidP="003B10AD">
      <w:pPr>
        <w:rPr>
          <w:rFonts w:asciiTheme="minorHAnsi" w:hAnsiTheme="minorHAnsi" w:cs="Bradley Hand ITC"/>
          <w:b/>
          <w:bCs/>
          <w:color w:val="000000"/>
          <w:sz w:val="28"/>
          <w:szCs w:val="28"/>
        </w:rPr>
      </w:pPr>
      <w:r>
        <w:rPr>
          <w:rFonts w:asciiTheme="minorHAnsi" w:hAnsiTheme="minorHAnsi" w:cs="Bradley Hand ITC"/>
          <w:b/>
          <w:bCs/>
          <w:color w:val="000000"/>
          <w:sz w:val="28"/>
          <w:szCs w:val="28"/>
        </w:rPr>
        <w:t>Phone No.______________________</w:t>
      </w:r>
      <w:r w:rsidR="007B7055">
        <w:rPr>
          <w:rFonts w:asciiTheme="minorHAnsi" w:hAnsiTheme="minorHAnsi" w:cs="Bradley Hand ITC"/>
          <w:b/>
          <w:bCs/>
          <w:color w:val="000000"/>
          <w:sz w:val="28"/>
          <w:szCs w:val="28"/>
        </w:rPr>
        <w:t>, USPS Address_________________________________</w:t>
      </w:r>
    </w:p>
    <w:p w14:paraId="5682619D" w14:textId="77777777" w:rsidR="005E5CB8" w:rsidRDefault="005E5CB8" w:rsidP="003B10AD">
      <w:pPr>
        <w:rPr>
          <w:rFonts w:asciiTheme="majorHAnsi" w:hAnsiTheme="majorHAnsi" w:cs="Bradley Hand ITC"/>
          <w:sz w:val="32"/>
          <w:szCs w:val="32"/>
        </w:rPr>
      </w:pPr>
    </w:p>
    <w:p w14:paraId="5E818048" w14:textId="62E79661" w:rsidR="005E5CB8" w:rsidRDefault="005E5CB8" w:rsidP="003B10AD">
      <w:pPr>
        <w:rPr>
          <w:rFonts w:asciiTheme="majorHAnsi" w:hAnsiTheme="majorHAnsi" w:cs="Bradley Hand ITC"/>
          <w:sz w:val="32"/>
          <w:szCs w:val="32"/>
        </w:rPr>
      </w:pPr>
      <w:r>
        <w:rPr>
          <w:rFonts w:asciiTheme="majorHAnsi" w:hAnsiTheme="majorHAnsi" w:cs="Bradley Hand ITC"/>
          <w:sz w:val="32"/>
          <w:szCs w:val="32"/>
        </w:rPr>
        <w:t>Thank you.</w:t>
      </w:r>
    </w:p>
    <w:p w14:paraId="45707091" w14:textId="4B32CE6B" w:rsidR="005E5CB8" w:rsidRPr="005E5CB8" w:rsidRDefault="005E5CB8" w:rsidP="003B10AD">
      <w:pPr>
        <w:rPr>
          <w:rFonts w:ascii="Arial Black" w:hAnsi="Arial Black" w:cs="Bradley Hand ITC"/>
          <w:i/>
          <w:iCs/>
          <w:color w:val="000000"/>
          <w:sz w:val="22"/>
          <w:szCs w:val="22"/>
        </w:rPr>
      </w:pPr>
      <w:proofErr w:type="spellStart"/>
      <w:r w:rsidRPr="005E5CB8">
        <w:rPr>
          <w:rFonts w:asciiTheme="majorHAnsi" w:hAnsiTheme="majorHAnsi" w:cs="Bradley Hand ITC"/>
          <w:i/>
          <w:iCs/>
          <w:sz w:val="32"/>
          <w:szCs w:val="32"/>
        </w:rPr>
        <w:t>Creag</w:t>
      </w:r>
      <w:proofErr w:type="spellEnd"/>
      <w:r w:rsidRPr="005E5CB8">
        <w:rPr>
          <w:rFonts w:asciiTheme="majorHAnsi" w:hAnsiTheme="majorHAnsi" w:cs="Bradley Hand ITC"/>
          <w:i/>
          <w:iCs/>
          <w:sz w:val="32"/>
          <w:szCs w:val="32"/>
        </w:rPr>
        <w:t xml:space="preserve"> An </w:t>
      </w:r>
      <w:proofErr w:type="spellStart"/>
      <w:r w:rsidRPr="005E5CB8">
        <w:rPr>
          <w:rFonts w:asciiTheme="majorHAnsi" w:hAnsiTheme="majorHAnsi" w:cs="Bradley Hand ITC"/>
          <w:i/>
          <w:iCs/>
          <w:sz w:val="32"/>
          <w:szCs w:val="32"/>
        </w:rPr>
        <w:t>Tuirc</w:t>
      </w:r>
      <w:proofErr w:type="spellEnd"/>
    </w:p>
    <w:p w14:paraId="3C6B4591" w14:textId="7725BE67" w:rsidR="00597064" w:rsidRPr="007B7055" w:rsidRDefault="00597064" w:rsidP="007B7055">
      <w:pPr>
        <w:rPr>
          <w:rFonts w:ascii="Arial Black" w:hAnsi="Arial Black" w:cs="Bradley Hand ITC"/>
          <w:iCs/>
          <w:color w:val="000000"/>
          <w:sz w:val="22"/>
          <w:szCs w:val="22"/>
        </w:rPr>
      </w:pPr>
    </w:p>
    <w:p w14:paraId="3BECC2F2" w14:textId="208EB555" w:rsidR="007B7055" w:rsidRDefault="007B7055" w:rsidP="00113F5B">
      <w:pPr>
        <w:pBdr>
          <w:top w:val="single" w:sz="16" w:space="1" w:color="808000"/>
          <w:bottom w:val="single" w:sz="16" w:space="1" w:color="808000"/>
        </w:pBdr>
        <w:tabs>
          <w:tab w:val="left" w:pos="5760"/>
        </w:tabs>
        <w:ind w:right="1440"/>
        <w:rPr>
          <w:rFonts w:asciiTheme="majorHAnsi" w:hAnsiTheme="majorHAnsi" w:cs="Bradley Hand ITC"/>
          <w:b/>
          <w:bCs/>
          <w:sz w:val="32"/>
          <w:szCs w:val="32"/>
        </w:rPr>
      </w:pPr>
      <w:r>
        <w:rPr>
          <w:rFonts w:asciiTheme="majorHAnsi" w:hAnsiTheme="majorHAnsi" w:cs="Bradley Hand ITC"/>
          <w:b/>
          <w:bCs/>
          <w:sz w:val="32"/>
          <w:szCs w:val="32"/>
        </w:rPr>
        <w:t>Tim McLaren</w:t>
      </w:r>
    </w:p>
    <w:p w14:paraId="1DCF382D" w14:textId="74A98A98" w:rsidR="007B7055" w:rsidRDefault="007B7055" w:rsidP="00113F5B">
      <w:pPr>
        <w:pBdr>
          <w:top w:val="single" w:sz="16" w:space="1" w:color="808000"/>
          <w:bottom w:val="single" w:sz="16" w:space="1" w:color="808000"/>
        </w:pBdr>
        <w:tabs>
          <w:tab w:val="left" w:pos="5760"/>
        </w:tabs>
        <w:ind w:right="1440"/>
        <w:rPr>
          <w:rFonts w:asciiTheme="majorHAnsi" w:hAnsiTheme="majorHAnsi" w:cs="Bradley Hand ITC"/>
          <w:b/>
          <w:bCs/>
          <w:sz w:val="32"/>
          <w:szCs w:val="32"/>
        </w:rPr>
      </w:pPr>
      <w:r>
        <w:rPr>
          <w:rFonts w:asciiTheme="majorHAnsi" w:hAnsiTheme="majorHAnsi" w:cs="Bradley Hand ITC"/>
          <w:b/>
          <w:bCs/>
          <w:sz w:val="32"/>
          <w:szCs w:val="32"/>
        </w:rPr>
        <w:t>Membership Secretary</w:t>
      </w:r>
    </w:p>
    <w:p w14:paraId="24200AA2" w14:textId="0A38B10C" w:rsidR="00593B83" w:rsidRDefault="007B7055" w:rsidP="00113F5B">
      <w:pPr>
        <w:pBdr>
          <w:top w:val="single" w:sz="16" w:space="1" w:color="808000"/>
          <w:bottom w:val="single" w:sz="16" w:space="1" w:color="808000"/>
        </w:pBdr>
        <w:tabs>
          <w:tab w:val="left" w:pos="5760"/>
        </w:tabs>
        <w:ind w:right="1440"/>
        <w:rPr>
          <w:rFonts w:asciiTheme="majorHAnsi" w:hAnsiTheme="majorHAnsi" w:cs="Bradley Hand ITC"/>
          <w:b/>
          <w:bCs/>
          <w:sz w:val="32"/>
          <w:szCs w:val="32"/>
        </w:rPr>
      </w:pPr>
      <w:r>
        <w:rPr>
          <w:rFonts w:asciiTheme="majorHAnsi" w:hAnsiTheme="majorHAnsi" w:cs="Bradley Hand ITC"/>
          <w:b/>
          <w:bCs/>
          <w:sz w:val="32"/>
          <w:szCs w:val="32"/>
        </w:rPr>
        <w:t>11314 NE 36</w:t>
      </w:r>
      <w:r w:rsidRPr="007B7055">
        <w:rPr>
          <w:rFonts w:asciiTheme="majorHAnsi" w:hAnsiTheme="majorHAnsi" w:cs="Bradley Hand ITC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="Bradley Hand ITC"/>
          <w:b/>
          <w:bCs/>
          <w:sz w:val="32"/>
          <w:szCs w:val="32"/>
        </w:rPr>
        <w:t xml:space="preserve"> Ave.</w:t>
      </w:r>
    </w:p>
    <w:p w14:paraId="771B5C62" w14:textId="769B823B" w:rsidR="007B7055" w:rsidRPr="008C4504" w:rsidRDefault="007B7055" w:rsidP="00113F5B">
      <w:pPr>
        <w:pBdr>
          <w:top w:val="single" w:sz="16" w:space="1" w:color="808000"/>
          <w:bottom w:val="single" w:sz="16" w:space="1" w:color="808000"/>
        </w:pBdr>
        <w:tabs>
          <w:tab w:val="left" w:pos="5760"/>
        </w:tabs>
        <w:ind w:right="1440"/>
        <w:rPr>
          <w:rFonts w:asciiTheme="majorHAnsi" w:hAnsiTheme="majorHAnsi" w:cs="Bradley Hand ITC"/>
          <w:b/>
          <w:bCs/>
          <w:sz w:val="32"/>
          <w:szCs w:val="32"/>
        </w:rPr>
      </w:pPr>
      <w:r>
        <w:rPr>
          <w:rFonts w:asciiTheme="majorHAnsi" w:hAnsiTheme="majorHAnsi" w:cs="Bradley Hand ITC"/>
          <w:b/>
          <w:bCs/>
          <w:sz w:val="32"/>
          <w:szCs w:val="32"/>
        </w:rPr>
        <w:t>Vancouver, WA 98686</w:t>
      </w:r>
    </w:p>
    <w:p w14:paraId="7C44BE1E" w14:textId="3FDF9BBE" w:rsidR="008A199F" w:rsidRDefault="00317ECC" w:rsidP="009917CA">
      <w:r>
        <w:rPr>
          <w:rFonts w:ascii="Bradley Hand ITC" w:hAnsi="Bradley Hand ITC" w:cs="Bradley Hand ITC"/>
        </w:rPr>
        <w:t xml:space="preserve">WSCMS Revised </w:t>
      </w:r>
      <w:r w:rsidR="005E5CB8">
        <w:rPr>
          <w:rFonts w:ascii="Bradley Hand ITC" w:hAnsi="Bradley Hand ITC" w:cs="Bradley Hand ITC"/>
        </w:rPr>
        <w:t>2 February</w:t>
      </w:r>
      <w:r w:rsidR="008C4504">
        <w:rPr>
          <w:rFonts w:ascii="Bradley Hand ITC" w:hAnsi="Bradley Hand ITC" w:cs="Bradley Hand ITC"/>
        </w:rPr>
        <w:t>,</w:t>
      </w:r>
      <w:r w:rsidR="009917CA">
        <w:rPr>
          <w:rFonts w:ascii="Bradley Hand ITC" w:hAnsi="Bradley Hand ITC" w:cs="Bradley Hand ITC"/>
        </w:rPr>
        <w:t xml:space="preserve"> 20</w:t>
      </w:r>
      <w:r w:rsidR="005E5CB8">
        <w:rPr>
          <w:rFonts w:ascii="Bradley Hand ITC" w:hAnsi="Bradley Hand ITC" w:cs="Bradley Hand ITC"/>
        </w:rPr>
        <w:t>22</w:t>
      </w:r>
    </w:p>
    <w:sectPr w:rsidR="008A199F" w:rsidSect="009917CA">
      <w:headerReference w:type="default" r:id="rId7"/>
      <w:footerReference w:type="default" r:id="rId8"/>
      <w:pgSz w:w="12240" w:h="15840"/>
      <w:pgMar w:top="108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3F88" w14:textId="77777777" w:rsidR="004F384F" w:rsidRDefault="004F384F" w:rsidP="009917CA">
      <w:r>
        <w:separator/>
      </w:r>
    </w:p>
  </w:endnote>
  <w:endnote w:type="continuationSeparator" w:id="0">
    <w:p w14:paraId="229F10D7" w14:textId="77777777" w:rsidR="004F384F" w:rsidRDefault="004F384F" w:rsidP="0099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3066" w14:textId="77777777" w:rsidR="009917CA" w:rsidRDefault="009917C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61C8" w14:textId="77777777" w:rsidR="004F384F" w:rsidRDefault="004F384F" w:rsidP="009917CA">
      <w:r>
        <w:separator/>
      </w:r>
    </w:p>
  </w:footnote>
  <w:footnote w:type="continuationSeparator" w:id="0">
    <w:p w14:paraId="27FDA4FA" w14:textId="77777777" w:rsidR="004F384F" w:rsidRDefault="004F384F" w:rsidP="0099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1BDA" w14:textId="77777777" w:rsidR="009917CA" w:rsidRDefault="009917CA">
    <w:pPr>
      <w:tabs>
        <w:tab w:val="center" w:pos="4320"/>
        <w:tab w:val="right" w:pos="8640"/>
      </w:tabs>
      <w:rPr>
        <w:rFonts w:cstheme="minorBidi"/>
        <w:kern w:val="0"/>
      </w:rPr>
    </w:pPr>
  </w:p>
  <w:p w14:paraId="51635E00" w14:textId="77777777" w:rsidR="009917CA" w:rsidRDefault="00CC2DA6">
    <w:r>
      <w:rPr>
        <w:noProof/>
      </w:rPr>
      <w:pict w14:anchorId="08D2F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7.9pt;margin-top:0;width:443.2pt;height:66.75pt;z-index:25166028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917CA"/>
    <w:rsid w:val="000350FC"/>
    <w:rsid w:val="00064AD8"/>
    <w:rsid w:val="000A75AF"/>
    <w:rsid w:val="000E43ED"/>
    <w:rsid w:val="00113F5B"/>
    <w:rsid w:val="001323E9"/>
    <w:rsid w:val="001846C4"/>
    <w:rsid w:val="001C75B9"/>
    <w:rsid w:val="00212AEE"/>
    <w:rsid w:val="00236C47"/>
    <w:rsid w:val="002D060B"/>
    <w:rsid w:val="002F5423"/>
    <w:rsid w:val="00317ECC"/>
    <w:rsid w:val="0032357C"/>
    <w:rsid w:val="003454D1"/>
    <w:rsid w:val="0039219D"/>
    <w:rsid w:val="003B10AD"/>
    <w:rsid w:val="003E32A5"/>
    <w:rsid w:val="004C6F57"/>
    <w:rsid w:val="004F384F"/>
    <w:rsid w:val="00504AAA"/>
    <w:rsid w:val="00550E1F"/>
    <w:rsid w:val="00593B83"/>
    <w:rsid w:val="00597064"/>
    <w:rsid w:val="005A2168"/>
    <w:rsid w:val="005E5CB8"/>
    <w:rsid w:val="00615255"/>
    <w:rsid w:val="0063384B"/>
    <w:rsid w:val="00647891"/>
    <w:rsid w:val="006507BF"/>
    <w:rsid w:val="00676EDA"/>
    <w:rsid w:val="006806B2"/>
    <w:rsid w:val="006B5059"/>
    <w:rsid w:val="006C3111"/>
    <w:rsid w:val="006D2F89"/>
    <w:rsid w:val="00767EF0"/>
    <w:rsid w:val="007A461A"/>
    <w:rsid w:val="007B7055"/>
    <w:rsid w:val="007C2BFF"/>
    <w:rsid w:val="007F1F6A"/>
    <w:rsid w:val="00823465"/>
    <w:rsid w:val="00871E55"/>
    <w:rsid w:val="008A199F"/>
    <w:rsid w:val="008C4504"/>
    <w:rsid w:val="008D103E"/>
    <w:rsid w:val="008D6A5B"/>
    <w:rsid w:val="00921049"/>
    <w:rsid w:val="00927772"/>
    <w:rsid w:val="00957FAE"/>
    <w:rsid w:val="009917CA"/>
    <w:rsid w:val="00B46470"/>
    <w:rsid w:val="00BB6A28"/>
    <w:rsid w:val="00BC48D8"/>
    <w:rsid w:val="00BD0ACA"/>
    <w:rsid w:val="00C0439A"/>
    <w:rsid w:val="00C05C77"/>
    <w:rsid w:val="00C43977"/>
    <w:rsid w:val="00C851C9"/>
    <w:rsid w:val="00C902AA"/>
    <w:rsid w:val="00CA5244"/>
    <w:rsid w:val="00CB7FC6"/>
    <w:rsid w:val="00CC2DA6"/>
    <w:rsid w:val="00D04970"/>
    <w:rsid w:val="00D71A55"/>
    <w:rsid w:val="00DD30E3"/>
    <w:rsid w:val="00DF0813"/>
    <w:rsid w:val="00E21541"/>
    <w:rsid w:val="00E21585"/>
    <w:rsid w:val="00E80865"/>
    <w:rsid w:val="00E830B8"/>
    <w:rsid w:val="00F1124A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783271"/>
  <w15:docId w15:val="{50D33C99-F563-4C0E-87DC-BA0208E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3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F0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Martin</cp:lastModifiedBy>
  <cp:revision>2</cp:revision>
  <cp:lastPrinted>2016-09-04T04:09:00Z</cp:lastPrinted>
  <dcterms:created xsi:type="dcterms:W3CDTF">2022-02-08T20:36:00Z</dcterms:created>
  <dcterms:modified xsi:type="dcterms:W3CDTF">2022-02-08T20:36:00Z</dcterms:modified>
</cp:coreProperties>
</file>